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E336F2" w:rsidP="00E336F2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E64157">
        <w:rPr>
          <w:rFonts w:ascii="Arial" w:hAnsi="Arial" w:cs="Arial"/>
          <w:b/>
          <w:color w:val="0070C0"/>
          <w:sz w:val="28"/>
          <w:szCs w:val="28"/>
        </w:rPr>
        <w:t>Stanovisko Rady pro výzkum, vývoj a inovace k „Návr</w:t>
      </w:r>
      <w:r w:rsidR="00C57D03">
        <w:rPr>
          <w:rFonts w:ascii="Arial" w:hAnsi="Arial" w:cs="Arial"/>
          <w:b/>
          <w:color w:val="0070C0"/>
          <w:sz w:val="28"/>
          <w:szCs w:val="28"/>
        </w:rPr>
        <w:t xml:space="preserve">hu skupiny grantových projektů </w:t>
      </w:r>
      <w:r w:rsidRPr="00E64157">
        <w:rPr>
          <w:rFonts w:ascii="Arial" w:hAnsi="Arial" w:cs="Arial"/>
          <w:b/>
          <w:color w:val="0070C0"/>
          <w:sz w:val="28"/>
          <w:szCs w:val="28"/>
        </w:rPr>
        <w:t>Standardní grantové projekty“</w:t>
      </w:r>
    </w:p>
    <w:p w:rsidR="00E336F2" w:rsidRPr="00E64157" w:rsidRDefault="00E336F2" w:rsidP="00E336F2">
      <w:pPr>
        <w:numPr>
          <w:ilvl w:val="0"/>
          <w:numId w:val="3"/>
        </w:numPr>
        <w:spacing w:after="120"/>
        <w:jc w:val="both"/>
        <w:rPr>
          <w:rFonts w:ascii="Arial" w:hAnsi="Arial" w:cs="Arial"/>
          <w:b/>
          <w:u w:val="single"/>
        </w:rPr>
      </w:pPr>
      <w:r w:rsidRPr="00E64157">
        <w:rPr>
          <w:rFonts w:ascii="Arial" w:hAnsi="Arial" w:cs="Arial"/>
          <w:b/>
          <w:u w:val="single"/>
        </w:rPr>
        <w:t>Způsob předložení návrhu</w:t>
      </w:r>
    </w:p>
    <w:p w:rsidR="00E336F2" w:rsidRPr="00E64157" w:rsidRDefault="00E336F2" w:rsidP="00E336F2">
      <w:pPr>
        <w:spacing w:after="120"/>
        <w:jc w:val="both"/>
        <w:rPr>
          <w:rFonts w:ascii="Arial" w:hAnsi="Arial" w:cs="Arial"/>
        </w:rPr>
      </w:pPr>
      <w:r w:rsidRPr="00E64157">
        <w:rPr>
          <w:rFonts w:ascii="Arial" w:hAnsi="Arial" w:cs="Arial"/>
        </w:rPr>
        <w:t>Návrh skupiny grantových projektů Standardní grantové projekty (dále jen „Standardní projekty“)</w:t>
      </w:r>
      <w:r w:rsidRPr="00E64157">
        <w:rPr>
          <w:rFonts w:ascii="Arial" w:hAnsi="Arial" w:cs="Arial"/>
          <w:b/>
        </w:rPr>
        <w:t xml:space="preserve"> </w:t>
      </w:r>
      <w:r w:rsidRPr="00E64157">
        <w:rPr>
          <w:rFonts w:ascii="Arial" w:hAnsi="Arial" w:cs="Arial"/>
        </w:rPr>
        <w:t>zaslal dopisem místopředsedovi vlády pro vědu, výzkum a</w:t>
      </w:r>
      <w:r w:rsidR="00E64157" w:rsidRPr="00E64157">
        <w:rPr>
          <w:rFonts w:ascii="Arial" w:hAnsi="Arial" w:cs="Arial"/>
        </w:rPr>
        <w:t> </w:t>
      </w:r>
      <w:r w:rsidRPr="00E64157">
        <w:rPr>
          <w:rFonts w:ascii="Arial" w:hAnsi="Arial" w:cs="Arial"/>
        </w:rPr>
        <w:t xml:space="preserve">inovace a předsedovi Rady pro výzkum, vývoj a inovace MVDr. Pavlu </w:t>
      </w:r>
      <w:proofErr w:type="spellStart"/>
      <w:r w:rsidRPr="00E64157">
        <w:rPr>
          <w:rFonts w:ascii="Arial" w:hAnsi="Arial" w:cs="Arial"/>
        </w:rPr>
        <w:t>Bělobrádkovi</w:t>
      </w:r>
      <w:proofErr w:type="spellEnd"/>
      <w:r w:rsidRPr="00E64157">
        <w:rPr>
          <w:rFonts w:ascii="Arial" w:hAnsi="Arial" w:cs="Arial"/>
        </w:rPr>
        <w:t xml:space="preserve">, Ph.D. MPA ze dne 15. října 2015 předseda Grantové agentury České republiky (dále jen „GA ČR“) prof. RNDr. Ivan </w:t>
      </w:r>
      <w:proofErr w:type="spellStart"/>
      <w:r w:rsidRPr="00E64157">
        <w:rPr>
          <w:rFonts w:ascii="Arial" w:hAnsi="Arial" w:cs="Arial"/>
        </w:rPr>
        <w:t>Netuka</w:t>
      </w:r>
      <w:proofErr w:type="spellEnd"/>
      <w:r w:rsidRPr="00E64157">
        <w:rPr>
          <w:rFonts w:ascii="Arial" w:hAnsi="Arial" w:cs="Arial"/>
        </w:rPr>
        <w:t xml:space="preserve">, DrSc. </w:t>
      </w:r>
    </w:p>
    <w:p w:rsidR="00E336F2" w:rsidRPr="00E64157" w:rsidRDefault="00E336F2" w:rsidP="00E336F2">
      <w:pPr>
        <w:spacing w:after="120"/>
        <w:jc w:val="both"/>
        <w:rPr>
          <w:rFonts w:ascii="Arial" w:hAnsi="Arial" w:cs="Arial"/>
        </w:rPr>
      </w:pPr>
      <w:r w:rsidRPr="00E64157">
        <w:rPr>
          <w:rFonts w:ascii="Arial" w:hAnsi="Arial" w:cs="Arial"/>
        </w:rPr>
        <w:t>Návrh se předkládá Radě pro výzkum, vývoj a inovace (dále jen „Rada“) ke</w:t>
      </w:r>
      <w:r w:rsidR="00E64157">
        <w:rPr>
          <w:rFonts w:ascii="Arial" w:hAnsi="Arial" w:cs="Arial"/>
        </w:rPr>
        <w:t> </w:t>
      </w:r>
      <w:r w:rsidRPr="00E64157">
        <w:rPr>
          <w:rFonts w:ascii="Arial" w:hAnsi="Arial" w:cs="Arial"/>
        </w:rPr>
        <w:t>stanovisku podle § 5 odst. 2 zákona č. 130/2002 Sb., o podpoře výzkumu, experimentálního vývoje a inovací z veřejných prostředků a o změně některých souvisejících zákonů (zákon o podpoře výzkumu, experimentálního vývoje a inovací), ve znění pozdějších předpisů.</w:t>
      </w:r>
    </w:p>
    <w:p w:rsidR="00E336F2" w:rsidRPr="00E64157" w:rsidRDefault="00E336F2" w:rsidP="00E336F2">
      <w:pPr>
        <w:numPr>
          <w:ilvl w:val="0"/>
          <w:numId w:val="3"/>
        </w:numPr>
        <w:spacing w:after="120"/>
        <w:jc w:val="both"/>
        <w:rPr>
          <w:rFonts w:ascii="Arial" w:hAnsi="Arial" w:cs="Arial"/>
          <w:b/>
          <w:u w:val="single"/>
        </w:rPr>
      </w:pPr>
      <w:r w:rsidRPr="00E64157">
        <w:rPr>
          <w:rFonts w:ascii="Arial" w:hAnsi="Arial" w:cs="Arial"/>
          <w:b/>
          <w:u w:val="single"/>
        </w:rPr>
        <w:t>Způsob projednání návrhu</w:t>
      </w:r>
    </w:p>
    <w:p w:rsidR="00E336F2" w:rsidRPr="00E64157" w:rsidRDefault="00E336F2" w:rsidP="00E336F2">
      <w:pPr>
        <w:spacing w:after="120"/>
        <w:jc w:val="both"/>
        <w:rPr>
          <w:rFonts w:ascii="Arial" w:hAnsi="Arial" w:cs="Arial"/>
        </w:rPr>
      </w:pPr>
      <w:r w:rsidRPr="00E64157">
        <w:rPr>
          <w:rFonts w:ascii="Arial" w:hAnsi="Arial" w:cs="Arial"/>
        </w:rPr>
        <w:t xml:space="preserve">Návrh Standardních projektů byl předložen na 310. zasedání Rady, která se konala dne 27. listopadu 2015. </w:t>
      </w:r>
    </w:p>
    <w:p w:rsidR="00E336F2" w:rsidRDefault="00E336F2" w:rsidP="00E336F2">
      <w:pPr>
        <w:numPr>
          <w:ilvl w:val="0"/>
          <w:numId w:val="3"/>
        </w:numPr>
        <w:spacing w:after="120"/>
        <w:jc w:val="both"/>
        <w:rPr>
          <w:rFonts w:ascii="Arial" w:hAnsi="Arial" w:cs="Arial"/>
          <w:b/>
          <w:u w:val="single"/>
        </w:rPr>
      </w:pPr>
      <w:r w:rsidRPr="00E64157">
        <w:rPr>
          <w:rFonts w:ascii="Arial" w:hAnsi="Arial" w:cs="Arial"/>
          <w:b/>
          <w:u w:val="single"/>
        </w:rPr>
        <w:t>Soulad se zákonem o podpoře výzkumu, experimentálního vývoje a</w:t>
      </w:r>
      <w:r w:rsidR="00DB6321">
        <w:rPr>
          <w:rFonts w:ascii="Arial" w:hAnsi="Arial" w:cs="Arial"/>
          <w:b/>
          <w:u w:val="single"/>
        </w:rPr>
        <w:t> </w:t>
      </w:r>
      <w:r w:rsidRPr="00E64157">
        <w:rPr>
          <w:rFonts w:ascii="Arial" w:hAnsi="Arial" w:cs="Arial"/>
          <w:b/>
          <w:u w:val="single"/>
        </w:rPr>
        <w:t>inovací</w:t>
      </w:r>
    </w:p>
    <w:p w:rsidR="00E336F2" w:rsidRPr="00E64157" w:rsidRDefault="00E336F2" w:rsidP="00E336F2">
      <w:pPr>
        <w:spacing w:after="120"/>
        <w:jc w:val="both"/>
        <w:rPr>
          <w:rFonts w:ascii="Arial" w:hAnsi="Arial" w:cs="Arial"/>
        </w:rPr>
      </w:pPr>
      <w:r w:rsidRPr="00E64157">
        <w:rPr>
          <w:rFonts w:ascii="Arial" w:hAnsi="Arial" w:cs="Arial"/>
        </w:rPr>
        <w:t>Rada hodnotí splnění požadavků na návrh</w:t>
      </w:r>
      <w:r w:rsidR="00DB6321">
        <w:rPr>
          <w:rFonts w:ascii="Arial" w:hAnsi="Arial" w:cs="Arial"/>
        </w:rPr>
        <w:t xml:space="preserve"> Standardních projektů podle</w:t>
      </w:r>
      <w:r w:rsidRPr="00E64157">
        <w:rPr>
          <w:rFonts w:ascii="Arial" w:hAnsi="Arial" w:cs="Arial"/>
        </w:rPr>
        <w:t xml:space="preserve"> § 5 odst. 2 zákona o podpoře výzkumu, experimentálního vývoje a</w:t>
      </w:r>
      <w:r w:rsidR="00E64157">
        <w:rPr>
          <w:rFonts w:ascii="Arial" w:hAnsi="Arial" w:cs="Arial"/>
        </w:rPr>
        <w:t> </w:t>
      </w:r>
      <w:r w:rsidRPr="00E64157">
        <w:rPr>
          <w:rFonts w:ascii="Arial" w:hAnsi="Arial" w:cs="Arial"/>
        </w:rPr>
        <w:t>inovací takto:</w:t>
      </w:r>
    </w:p>
    <w:p w:rsidR="00E336F2" w:rsidRPr="00E64157" w:rsidRDefault="00E336F2" w:rsidP="00E336F2">
      <w:pPr>
        <w:numPr>
          <w:ilvl w:val="0"/>
          <w:numId w:val="4"/>
        </w:numPr>
        <w:spacing w:after="120"/>
        <w:jc w:val="both"/>
        <w:rPr>
          <w:rFonts w:ascii="Arial" w:hAnsi="Arial" w:cs="Arial"/>
          <w:u w:val="single"/>
        </w:rPr>
      </w:pPr>
      <w:r w:rsidRPr="00E64157">
        <w:rPr>
          <w:rFonts w:ascii="Arial" w:hAnsi="Arial" w:cs="Arial"/>
          <w:u w:val="single"/>
        </w:rPr>
        <w:t>Identifikační údaje, termín vyhlášení a doba trvání:</w:t>
      </w:r>
    </w:p>
    <w:p w:rsidR="00E336F2" w:rsidRPr="00E64157" w:rsidRDefault="00E336F2" w:rsidP="00E336F2">
      <w:pPr>
        <w:spacing w:after="120"/>
        <w:jc w:val="both"/>
        <w:outlineLvl w:val="0"/>
        <w:rPr>
          <w:rFonts w:ascii="Arial" w:hAnsi="Arial" w:cs="Arial"/>
          <w:b/>
        </w:rPr>
      </w:pPr>
      <w:r w:rsidRPr="00E64157">
        <w:rPr>
          <w:rFonts w:ascii="Arial" w:hAnsi="Arial" w:cs="Arial"/>
        </w:rPr>
        <w:t>Název Standardních projektů je „</w:t>
      </w:r>
      <w:r w:rsidRPr="00E64157">
        <w:rPr>
          <w:rFonts w:ascii="Arial" w:hAnsi="Arial" w:cs="Arial"/>
          <w:b/>
        </w:rPr>
        <w:t>Standardní grantové projekty“.</w:t>
      </w:r>
    </w:p>
    <w:p w:rsidR="00E336F2" w:rsidRPr="00E64157" w:rsidRDefault="00E336F2" w:rsidP="00E336F2">
      <w:pPr>
        <w:spacing w:after="120"/>
        <w:jc w:val="both"/>
        <w:outlineLvl w:val="0"/>
        <w:rPr>
          <w:rFonts w:ascii="Arial" w:hAnsi="Arial" w:cs="Arial"/>
          <w:b/>
          <w:color w:val="000000"/>
        </w:rPr>
      </w:pPr>
      <w:r w:rsidRPr="00E64157">
        <w:rPr>
          <w:rFonts w:ascii="Arial" w:hAnsi="Arial" w:cs="Arial"/>
        </w:rPr>
        <w:t xml:space="preserve">Přidělený identifikační kód pro účely evidence v Informačním systému výzkumu, experimentálního vývoje a inovací je: </w:t>
      </w:r>
      <w:r w:rsidRPr="00E64157">
        <w:rPr>
          <w:rFonts w:ascii="Arial" w:hAnsi="Arial" w:cs="Arial"/>
          <w:b/>
        </w:rPr>
        <w:t>„GA“.</w:t>
      </w:r>
    </w:p>
    <w:p w:rsidR="00E336F2" w:rsidRPr="00E64157" w:rsidRDefault="00E336F2" w:rsidP="00E336F2">
      <w:pPr>
        <w:spacing w:after="120"/>
        <w:jc w:val="both"/>
        <w:outlineLvl w:val="0"/>
        <w:rPr>
          <w:rFonts w:ascii="Arial" w:hAnsi="Arial" w:cs="Arial"/>
        </w:rPr>
      </w:pPr>
      <w:r w:rsidRPr="00E64157">
        <w:rPr>
          <w:rFonts w:ascii="Arial" w:hAnsi="Arial" w:cs="Arial"/>
        </w:rPr>
        <w:t xml:space="preserve">Financování Standardních projektů bylo zahájeno v roce roku 1994, termín ukončení není stanoven, podpora bude poskytována do odvolání. </w:t>
      </w:r>
    </w:p>
    <w:p w:rsidR="00E336F2" w:rsidRPr="00E64157" w:rsidRDefault="00E336F2" w:rsidP="00E336F2">
      <w:pPr>
        <w:spacing w:after="120"/>
        <w:jc w:val="both"/>
        <w:outlineLvl w:val="0"/>
        <w:rPr>
          <w:rFonts w:ascii="Arial" w:hAnsi="Arial" w:cs="Arial"/>
        </w:rPr>
      </w:pPr>
      <w:r w:rsidRPr="00E64157">
        <w:rPr>
          <w:rFonts w:ascii="Arial" w:hAnsi="Arial" w:cs="Arial"/>
        </w:rPr>
        <w:t>Předkládaný materiál řeší financování Standardních projektů v letech 2016 – 2020.</w:t>
      </w:r>
    </w:p>
    <w:p w:rsidR="006D675C" w:rsidRDefault="00E336F2" w:rsidP="00E336F2">
      <w:pPr>
        <w:pStyle w:val="Normlnweb"/>
        <w:spacing w:after="120" w:afterAutospacing="0"/>
        <w:jc w:val="both"/>
        <w:rPr>
          <w:rFonts w:ascii="Arial" w:hAnsi="Arial" w:cs="Arial"/>
        </w:rPr>
      </w:pPr>
      <w:r w:rsidRPr="00E64157">
        <w:rPr>
          <w:rFonts w:ascii="Arial" w:hAnsi="Arial" w:cs="Arial"/>
        </w:rPr>
        <w:t>Standardní projekty</w:t>
      </w:r>
      <w:r w:rsidR="00EA7E5F">
        <w:rPr>
          <w:rFonts w:ascii="Arial" w:hAnsi="Arial" w:cs="Arial"/>
        </w:rPr>
        <w:t xml:space="preserve"> zaměřené na</w:t>
      </w:r>
      <w:r w:rsidRPr="00E64157">
        <w:rPr>
          <w:rFonts w:ascii="Arial" w:hAnsi="Arial" w:cs="Arial"/>
        </w:rPr>
        <w:t xml:space="preserve"> všechny oblasti základního výzkumu, jsou v ČR podporovány od roku 1993. Délka trvání projektů je 2–3 roky. </w:t>
      </w:r>
    </w:p>
    <w:p w:rsidR="006D675C" w:rsidRPr="006D675C" w:rsidRDefault="006D675C" w:rsidP="006D675C">
      <w:pPr>
        <w:pStyle w:val="Normlnweb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Uchazečem o podporu ve Standardních projektech může být v souladu s § 2 odst. 2 písm. b) zákona o výzkumu, experimentálním vývoji a inovacích</w:t>
      </w:r>
      <w:r w:rsidRPr="006D675C">
        <w:rPr>
          <w:rFonts w:ascii="Arial" w:hAnsi="Arial" w:cs="Arial"/>
        </w:rPr>
        <w:t xml:space="preserve"> organizační složka státu nebo organizační jednotka ministerstva, zabývající se výzkumem a</w:t>
      </w:r>
      <w:r>
        <w:rPr>
          <w:rFonts w:ascii="Arial" w:hAnsi="Arial" w:cs="Arial"/>
        </w:rPr>
        <w:t> </w:t>
      </w:r>
      <w:r w:rsidRPr="006D675C">
        <w:rPr>
          <w:rFonts w:ascii="Arial" w:hAnsi="Arial" w:cs="Arial"/>
        </w:rPr>
        <w:t>vývojem, a</w:t>
      </w:r>
      <w:r w:rsidR="00DB6321">
        <w:rPr>
          <w:rFonts w:ascii="Arial" w:hAnsi="Arial" w:cs="Arial"/>
        </w:rPr>
        <w:t> </w:t>
      </w:r>
      <w:r w:rsidRPr="006D675C">
        <w:rPr>
          <w:rFonts w:ascii="Arial" w:hAnsi="Arial" w:cs="Arial"/>
        </w:rPr>
        <w:t>dále právnická osoba nebo fyzická osoba, která se uchází o poskytnutí podpory</w:t>
      </w:r>
      <w:r>
        <w:rPr>
          <w:rFonts w:ascii="Arial" w:hAnsi="Arial" w:cs="Arial"/>
        </w:rPr>
        <w:t>.</w:t>
      </w:r>
      <w:r w:rsidRPr="006D675C">
        <w:rPr>
          <w:rFonts w:ascii="Arial" w:hAnsi="Arial" w:cs="Arial"/>
        </w:rPr>
        <w:t xml:space="preserve"> </w:t>
      </w:r>
    </w:p>
    <w:p w:rsidR="00E336F2" w:rsidRPr="00E64157" w:rsidRDefault="00E336F2" w:rsidP="00E336F2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E64157">
        <w:rPr>
          <w:rFonts w:ascii="Arial" w:hAnsi="Arial" w:cs="Arial"/>
        </w:rPr>
        <w:t>Veřejná soutěž je vyhlašována jednou za rok, hodnot</w:t>
      </w:r>
      <w:r w:rsidR="00EA7E5F">
        <w:rPr>
          <w:rFonts w:ascii="Arial" w:hAnsi="Arial" w:cs="Arial"/>
        </w:rPr>
        <w:t>í</w:t>
      </w:r>
      <w:r w:rsidRPr="00E64157">
        <w:rPr>
          <w:rFonts w:ascii="Arial" w:hAnsi="Arial" w:cs="Arial"/>
        </w:rPr>
        <w:t xml:space="preserve">cí proces probíhá na základě tzv. peer </w:t>
      </w:r>
      <w:proofErr w:type="spellStart"/>
      <w:r w:rsidRPr="00E64157">
        <w:rPr>
          <w:rFonts w:ascii="Arial" w:hAnsi="Arial" w:cs="Arial"/>
        </w:rPr>
        <w:t>rewiew</w:t>
      </w:r>
      <w:proofErr w:type="spellEnd"/>
      <w:r w:rsidRPr="00E64157">
        <w:rPr>
          <w:rFonts w:ascii="Arial" w:hAnsi="Arial" w:cs="Arial"/>
        </w:rPr>
        <w:t xml:space="preserve"> systému, výsledky veřejné soutěže jsou vyhlášeny zpravidla před koncem příslušného kalendářního roku.</w:t>
      </w:r>
    </w:p>
    <w:p w:rsidR="00E336F2" w:rsidRPr="00E64157" w:rsidRDefault="00E336F2" w:rsidP="00E336F2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E64157">
        <w:rPr>
          <w:rFonts w:ascii="Arial" w:hAnsi="Arial" w:cs="Arial"/>
        </w:rPr>
        <w:lastRenderedPageBreak/>
        <w:t>Hlavními kritérii hodnocení návrhů projektů jsou kvalita a originalita návrhu projektu, odborné předpoklady navrhovatele dosáhnout deklarovaných cílů</w:t>
      </w:r>
      <w:r w:rsidR="00EA7E5F">
        <w:rPr>
          <w:rFonts w:ascii="Arial" w:hAnsi="Arial" w:cs="Arial"/>
        </w:rPr>
        <w:t xml:space="preserve"> i</w:t>
      </w:r>
      <w:r w:rsidRPr="00E64157">
        <w:rPr>
          <w:rFonts w:ascii="Arial" w:hAnsi="Arial" w:cs="Arial"/>
        </w:rPr>
        <w:t xml:space="preserve"> přiměřenost nákladů.</w:t>
      </w:r>
    </w:p>
    <w:p w:rsidR="00E336F2" w:rsidRPr="00E64157" w:rsidRDefault="00E336F2" w:rsidP="00E336F2">
      <w:pPr>
        <w:spacing w:after="120"/>
        <w:jc w:val="both"/>
        <w:rPr>
          <w:rFonts w:ascii="Arial" w:hAnsi="Arial" w:cs="Arial"/>
        </w:rPr>
      </w:pPr>
      <w:r w:rsidRPr="00E64157">
        <w:rPr>
          <w:rFonts w:ascii="Arial" w:hAnsi="Arial" w:cs="Arial"/>
        </w:rPr>
        <w:t>Poskytovatelem účelové podpory bude podle zákona o podpoře výzkumu, experimentálního vývoje a inovací GA ČR.</w:t>
      </w:r>
    </w:p>
    <w:p w:rsidR="00E336F2" w:rsidRPr="00E64157" w:rsidRDefault="00E336F2" w:rsidP="00E336F2">
      <w:pPr>
        <w:keepNext/>
        <w:numPr>
          <w:ilvl w:val="0"/>
          <w:numId w:val="4"/>
        </w:numPr>
        <w:spacing w:after="120"/>
        <w:ind w:left="714" w:hanging="357"/>
        <w:jc w:val="both"/>
        <w:rPr>
          <w:rFonts w:ascii="Arial" w:hAnsi="Arial" w:cs="Arial"/>
          <w:u w:val="single"/>
        </w:rPr>
      </w:pPr>
      <w:r w:rsidRPr="00E64157">
        <w:rPr>
          <w:rFonts w:ascii="Arial" w:hAnsi="Arial" w:cs="Arial"/>
          <w:u w:val="single"/>
        </w:rPr>
        <w:t>Výdaje na skupinu grantových projektů</w:t>
      </w:r>
    </w:p>
    <w:p w:rsidR="00E336F2" w:rsidRPr="006D675C" w:rsidRDefault="00E336F2" w:rsidP="00E336F2">
      <w:pPr>
        <w:spacing w:after="60"/>
        <w:jc w:val="both"/>
        <w:rPr>
          <w:rFonts w:ascii="Arial" w:hAnsi="Arial" w:cs="Arial"/>
          <w:i/>
        </w:rPr>
      </w:pPr>
      <w:r w:rsidRPr="00E64157">
        <w:rPr>
          <w:rFonts w:ascii="Arial" w:hAnsi="Arial" w:cs="Arial"/>
        </w:rPr>
        <w:t>Poskytovatel v návrhu Standardních projektů předpokládá celkové výdaje na</w:t>
      </w:r>
      <w:r w:rsidR="006D675C">
        <w:rPr>
          <w:rFonts w:ascii="Arial" w:hAnsi="Arial" w:cs="Arial"/>
        </w:rPr>
        <w:t> </w:t>
      </w:r>
      <w:r w:rsidRPr="00E64157">
        <w:rPr>
          <w:rFonts w:ascii="Arial" w:hAnsi="Arial" w:cs="Arial"/>
        </w:rPr>
        <w:t xml:space="preserve">uskutečnění programu ze státního rozpočtu v období za léta 2016 - 2020 ve výši 15 004 510 tis. Kč </w:t>
      </w:r>
      <w:r w:rsidRPr="006D675C">
        <w:rPr>
          <w:rFonts w:ascii="Arial" w:hAnsi="Arial" w:cs="Arial"/>
          <w:i/>
        </w:rPr>
        <w:t>(z toho v jednotlivých letech: 2 </w:t>
      </w:r>
      <w:r w:rsidR="00592F95">
        <w:rPr>
          <w:rFonts w:ascii="Arial" w:hAnsi="Arial" w:cs="Arial"/>
          <w:i/>
        </w:rPr>
        <w:t>8</w:t>
      </w:r>
      <w:r w:rsidRPr="006D675C">
        <w:rPr>
          <w:rFonts w:ascii="Arial" w:hAnsi="Arial" w:cs="Arial"/>
          <w:i/>
        </w:rPr>
        <w:t>86 536 tis. Kč v roce 2016, 2 936 536 tis. Kč v roce 2017, 2 986 536 tis. Kč v roce 2018, 3 092 558 mil. Kč v roce 2019 a 3 202 344 Kč v roce 2020</w:t>
      </w:r>
      <w:r w:rsidR="006D675C">
        <w:rPr>
          <w:rFonts w:ascii="Arial" w:hAnsi="Arial" w:cs="Arial"/>
          <w:i/>
        </w:rPr>
        <w:t>)</w:t>
      </w:r>
      <w:r w:rsidRPr="006D675C">
        <w:rPr>
          <w:rFonts w:ascii="Arial" w:hAnsi="Arial" w:cs="Arial"/>
          <w:i/>
        </w:rPr>
        <w:t>.</w:t>
      </w:r>
    </w:p>
    <w:p w:rsidR="00E336F2" w:rsidRPr="00E64157" w:rsidRDefault="00E336F2" w:rsidP="00E336F2">
      <w:pPr>
        <w:numPr>
          <w:ilvl w:val="0"/>
          <w:numId w:val="4"/>
        </w:numPr>
        <w:spacing w:after="60"/>
        <w:jc w:val="both"/>
        <w:rPr>
          <w:rFonts w:ascii="Arial" w:hAnsi="Arial" w:cs="Arial"/>
        </w:rPr>
      </w:pPr>
      <w:r w:rsidRPr="00E64157">
        <w:rPr>
          <w:rFonts w:ascii="Arial" w:hAnsi="Arial" w:cs="Arial"/>
        </w:rPr>
        <w:t> </w:t>
      </w:r>
      <w:r w:rsidRPr="00E64157">
        <w:rPr>
          <w:rFonts w:ascii="Arial" w:hAnsi="Arial" w:cs="Arial"/>
          <w:u w:val="single"/>
        </w:rPr>
        <w:t xml:space="preserve"> Nejvyšší povolená míra podpory a její odůvodnění</w:t>
      </w:r>
    </w:p>
    <w:p w:rsidR="00E336F2" w:rsidRPr="00E64157" w:rsidRDefault="00E336F2" w:rsidP="00E336F2">
      <w:pPr>
        <w:spacing w:after="60"/>
        <w:jc w:val="both"/>
        <w:rPr>
          <w:rFonts w:ascii="Arial" w:hAnsi="Arial" w:cs="Arial"/>
        </w:rPr>
      </w:pPr>
      <w:r w:rsidRPr="00E64157">
        <w:rPr>
          <w:rFonts w:ascii="Arial" w:hAnsi="Arial" w:cs="Arial"/>
        </w:rPr>
        <w:t>V souladu se zákonem o podpoře výzkumu, experimentálního vývoje a inovací a</w:t>
      </w:r>
      <w:r w:rsidR="006D675C">
        <w:rPr>
          <w:rFonts w:ascii="Arial" w:hAnsi="Arial" w:cs="Arial"/>
        </w:rPr>
        <w:t> </w:t>
      </w:r>
      <w:r w:rsidRPr="00E64157">
        <w:rPr>
          <w:rFonts w:ascii="Arial" w:hAnsi="Arial" w:cs="Arial"/>
        </w:rPr>
        <w:t>Rámcem Společenství pro státní podporu výzkumu, vývoje a inovací (Úřední věstník EU C 198 ze dne 27. června 2014) může být míra podpory pro projekty základního výzkumu až 100</w:t>
      </w:r>
      <w:r w:rsidR="006D675C">
        <w:rPr>
          <w:rFonts w:ascii="Arial" w:hAnsi="Arial" w:cs="Arial"/>
        </w:rPr>
        <w:t xml:space="preserve"> </w:t>
      </w:r>
      <w:r w:rsidRPr="00E64157">
        <w:rPr>
          <w:rFonts w:ascii="Arial" w:hAnsi="Arial" w:cs="Arial"/>
        </w:rPr>
        <w:t>%.</w:t>
      </w:r>
    </w:p>
    <w:p w:rsidR="00E336F2" w:rsidRPr="00E64157" w:rsidRDefault="00E336F2" w:rsidP="00E336F2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r w:rsidRPr="00E64157">
        <w:rPr>
          <w:rFonts w:ascii="Arial" w:hAnsi="Arial" w:cs="Arial"/>
          <w:u w:val="single"/>
        </w:rPr>
        <w:t xml:space="preserve">Specifikace cílů Grantových projektů spolu s jejich odůvodněním a způsobem jejich dosažení, kritéria splnění cílů, srovnání se současným stavem v České republice a v zahraničí a očekávané výsledky a přínosy </w:t>
      </w:r>
    </w:p>
    <w:p w:rsidR="00160B95" w:rsidRDefault="00E336F2" w:rsidP="00E336F2">
      <w:pPr>
        <w:spacing w:after="120"/>
        <w:jc w:val="both"/>
        <w:rPr>
          <w:rFonts w:ascii="Arial" w:hAnsi="Arial" w:cs="Arial"/>
        </w:rPr>
      </w:pPr>
      <w:r w:rsidRPr="00E64157">
        <w:rPr>
          <w:rFonts w:ascii="Arial" w:hAnsi="Arial" w:cs="Arial"/>
        </w:rPr>
        <w:t xml:space="preserve">Skupina Grantových projektů se zaměřuje na řešení projektů základního výzkumu. Cíle a způsoby řešení si stanoví uchazeč v rámci vědních oborů, které obsahuje Statut GA ČR. </w:t>
      </w:r>
    </w:p>
    <w:p w:rsidR="00E336F2" w:rsidRPr="00E64157" w:rsidRDefault="00E336F2" w:rsidP="00E336F2">
      <w:pPr>
        <w:spacing w:after="120"/>
        <w:jc w:val="both"/>
        <w:rPr>
          <w:rFonts w:ascii="Arial" w:hAnsi="Arial" w:cs="Arial"/>
        </w:rPr>
      </w:pPr>
      <w:r w:rsidRPr="00E64157">
        <w:rPr>
          <w:rFonts w:ascii="Arial" w:hAnsi="Arial" w:cs="Arial"/>
        </w:rPr>
        <w:t>Návrh Standardních projektů obsahuje srovnání se současným stavem v ČR a</w:t>
      </w:r>
      <w:r w:rsidR="00160B95">
        <w:rPr>
          <w:rFonts w:ascii="Arial" w:hAnsi="Arial" w:cs="Arial"/>
        </w:rPr>
        <w:t> </w:t>
      </w:r>
      <w:r w:rsidRPr="00E64157">
        <w:rPr>
          <w:rFonts w:ascii="Arial" w:hAnsi="Arial" w:cs="Arial"/>
        </w:rPr>
        <w:t>v zahraničí.</w:t>
      </w:r>
    </w:p>
    <w:p w:rsidR="00E336F2" w:rsidRPr="00E64157" w:rsidRDefault="00E336F2" w:rsidP="00E336F2">
      <w:pPr>
        <w:spacing w:after="120"/>
        <w:jc w:val="both"/>
        <w:rPr>
          <w:rFonts w:ascii="Arial" w:hAnsi="Arial" w:cs="Arial"/>
        </w:rPr>
      </w:pPr>
      <w:r w:rsidRPr="00E64157">
        <w:rPr>
          <w:rFonts w:ascii="Arial" w:hAnsi="Arial" w:cs="Arial"/>
        </w:rPr>
        <w:t>V rámci Grantových projektů budou podporovány pouze ty projekty, které předpokládají dosažení adekvátního počtu kvalitních výsledků definovaných v Metodice hodnocení výsledků výzkumných organizací a hodnocení výsledků ukončených programů platné v příslušném roce.</w:t>
      </w:r>
    </w:p>
    <w:p w:rsidR="00E336F2" w:rsidRPr="00E64157" w:rsidRDefault="00E336F2" w:rsidP="00E336F2">
      <w:pPr>
        <w:spacing w:after="120"/>
        <w:jc w:val="both"/>
        <w:rPr>
          <w:rFonts w:ascii="Arial" w:hAnsi="Arial" w:cs="Arial"/>
        </w:rPr>
      </w:pPr>
      <w:r w:rsidRPr="00E64157">
        <w:rPr>
          <w:rFonts w:ascii="Arial" w:hAnsi="Arial" w:cs="Arial"/>
        </w:rPr>
        <w:t>Návrh Grantových projektů obsahuje rovněž obecná kritéria pro přijímání návrhů projektů do soutěže, popis procesu hodnocení návrhů projektů, kritéria hodnocení návrhů projektů</w:t>
      </w:r>
    </w:p>
    <w:p w:rsidR="00E336F2" w:rsidRPr="00E64157" w:rsidRDefault="00E336F2" w:rsidP="00E336F2">
      <w:pPr>
        <w:keepNext/>
        <w:numPr>
          <w:ilvl w:val="0"/>
          <w:numId w:val="3"/>
        </w:numPr>
        <w:spacing w:after="120"/>
        <w:ind w:left="833"/>
        <w:jc w:val="both"/>
        <w:rPr>
          <w:rFonts w:ascii="Arial" w:hAnsi="Arial" w:cs="Arial"/>
        </w:rPr>
      </w:pPr>
      <w:r w:rsidRPr="00E64157">
        <w:rPr>
          <w:rFonts w:ascii="Arial" w:hAnsi="Arial" w:cs="Arial"/>
          <w:b/>
          <w:u w:val="single"/>
        </w:rPr>
        <w:t>Soulad s Rámcem Společenství pro státní podporu výzkumu, vývoje a</w:t>
      </w:r>
      <w:r w:rsidR="00B73BF5">
        <w:rPr>
          <w:rFonts w:ascii="Arial" w:hAnsi="Arial" w:cs="Arial"/>
          <w:b/>
          <w:u w:val="single"/>
        </w:rPr>
        <w:t> </w:t>
      </w:r>
      <w:r w:rsidRPr="00E64157">
        <w:rPr>
          <w:rFonts w:ascii="Arial" w:hAnsi="Arial" w:cs="Arial"/>
          <w:b/>
          <w:u w:val="single"/>
        </w:rPr>
        <w:t>inovací (Ústřední věstník Evropské unie CV 198 ze dne 27. června 2014)</w:t>
      </w:r>
    </w:p>
    <w:p w:rsidR="00E336F2" w:rsidRPr="00E64157" w:rsidRDefault="00E336F2" w:rsidP="00E336F2">
      <w:pPr>
        <w:spacing w:after="120"/>
        <w:jc w:val="both"/>
        <w:rPr>
          <w:rFonts w:ascii="Arial" w:hAnsi="Arial" w:cs="Arial"/>
        </w:rPr>
      </w:pPr>
      <w:r w:rsidRPr="00E64157">
        <w:rPr>
          <w:rFonts w:ascii="Arial" w:hAnsi="Arial" w:cs="Arial"/>
        </w:rPr>
        <w:t xml:space="preserve">Náležitosti návrhu dle Rámce: </w:t>
      </w:r>
    </w:p>
    <w:p w:rsidR="00E336F2" w:rsidRPr="00E64157" w:rsidRDefault="00E336F2" w:rsidP="00E336F2">
      <w:pPr>
        <w:numPr>
          <w:ilvl w:val="0"/>
          <w:numId w:val="5"/>
        </w:numPr>
        <w:spacing w:after="120"/>
        <w:jc w:val="both"/>
        <w:rPr>
          <w:rFonts w:ascii="Arial" w:hAnsi="Arial" w:cs="Arial"/>
        </w:rPr>
      </w:pPr>
      <w:r w:rsidRPr="00E64157">
        <w:rPr>
          <w:rFonts w:ascii="Arial" w:hAnsi="Arial" w:cs="Arial"/>
          <w:u w:val="single"/>
        </w:rPr>
        <w:t>Kategorizace charakteru výzkumu</w:t>
      </w:r>
      <w:r w:rsidRPr="00E64157">
        <w:rPr>
          <w:rFonts w:ascii="Arial" w:hAnsi="Arial" w:cs="Arial"/>
        </w:rPr>
        <w:t xml:space="preserve"> (dle článku 2.2 Rámce) – uvedena, řešené projekty budou zaměřeny na základní výzkum.</w:t>
      </w:r>
    </w:p>
    <w:p w:rsidR="00B73BF5" w:rsidRDefault="00E336F2" w:rsidP="00E336F2">
      <w:pPr>
        <w:numPr>
          <w:ilvl w:val="0"/>
          <w:numId w:val="5"/>
        </w:numPr>
        <w:spacing w:after="240"/>
        <w:jc w:val="both"/>
        <w:rPr>
          <w:rFonts w:ascii="Arial" w:hAnsi="Arial" w:cs="Arial"/>
        </w:rPr>
      </w:pPr>
      <w:r w:rsidRPr="00B73BF5">
        <w:rPr>
          <w:rFonts w:ascii="Arial" w:hAnsi="Arial" w:cs="Arial"/>
          <w:u w:val="single"/>
        </w:rPr>
        <w:t>Předpokládaný počet příjemců a jejich předpokládané zařazení do kategorií</w:t>
      </w:r>
      <w:r w:rsidRPr="00B73BF5">
        <w:rPr>
          <w:rFonts w:ascii="Arial" w:hAnsi="Arial" w:cs="Arial"/>
        </w:rPr>
        <w:t xml:space="preserve"> (dle článku 2.2 Rámce) – </w:t>
      </w:r>
      <w:r w:rsidR="00160B95">
        <w:rPr>
          <w:rFonts w:ascii="Arial" w:hAnsi="Arial" w:cs="Arial"/>
        </w:rPr>
        <w:t xml:space="preserve">není stanoven vzhledem k tomu, že </w:t>
      </w:r>
      <w:r w:rsidRPr="00B73BF5">
        <w:rPr>
          <w:rFonts w:ascii="Arial" w:hAnsi="Arial" w:cs="Arial"/>
        </w:rPr>
        <w:t>není stanoveno datum ukončení programu</w:t>
      </w:r>
      <w:r w:rsidR="00160B95">
        <w:rPr>
          <w:rFonts w:ascii="Arial" w:hAnsi="Arial" w:cs="Arial"/>
        </w:rPr>
        <w:t>.</w:t>
      </w:r>
    </w:p>
    <w:p w:rsidR="00E336F2" w:rsidRPr="00B73BF5" w:rsidRDefault="00E336F2" w:rsidP="00E336F2">
      <w:pPr>
        <w:numPr>
          <w:ilvl w:val="0"/>
          <w:numId w:val="5"/>
        </w:numPr>
        <w:spacing w:after="240"/>
        <w:jc w:val="both"/>
        <w:rPr>
          <w:rFonts w:ascii="Arial" w:hAnsi="Arial" w:cs="Arial"/>
        </w:rPr>
      </w:pPr>
      <w:r w:rsidRPr="00B73BF5">
        <w:rPr>
          <w:rFonts w:ascii="Arial" w:hAnsi="Arial" w:cs="Arial"/>
          <w:u w:val="single"/>
        </w:rPr>
        <w:lastRenderedPageBreak/>
        <w:t>Předpoklad aplikace blokových výjimek podle Nařízení Komise (ES) č. 651/2014</w:t>
      </w:r>
      <w:r w:rsidRPr="00E64157">
        <w:rPr>
          <w:rStyle w:val="Znakapoznpodarou"/>
          <w:rFonts w:ascii="Arial" w:hAnsi="Arial" w:cs="Arial"/>
          <w:u w:val="single"/>
        </w:rPr>
        <w:footnoteReference w:id="1"/>
      </w:r>
      <w:r w:rsidRPr="00B73BF5">
        <w:rPr>
          <w:rFonts w:ascii="Arial" w:hAnsi="Arial" w:cs="Arial"/>
          <w:u w:val="single"/>
        </w:rPr>
        <w:t>:</w:t>
      </w:r>
      <w:r w:rsidRPr="00B73BF5">
        <w:rPr>
          <w:rFonts w:ascii="Arial" w:hAnsi="Arial" w:cs="Arial"/>
        </w:rPr>
        <w:t xml:space="preserve"> Program</w:t>
      </w:r>
      <w:r w:rsidRPr="00B73BF5">
        <w:rPr>
          <w:rFonts w:ascii="Arial" w:hAnsi="Arial" w:cs="Arial"/>
          <w:bCs/>
        </w:rPr>
        <w:t xml:space="preserve"> </w:t>
      </w:r>
      <w:r w:rsidRPr="00B73BF5">
        <w:rPr>
          <w:rFonts w:ascii="Arial" w:hAnsi="Arial" w:cs="Arial"/>
        </w:rPr>
        <w:t>bude vyňat z oznamovací povinnosti podle č. 108 odst. 3 Smlouvy o fungování EU, neboť bude splňovat podmínky uvedeného Nařízení Komise.</w:t>
      </w:r>
    </w:p>
    <w:p w:rsidR="00E336F2" w:rsidRPr="00E64157" w:rsidRDefault="00E336F2" w:rsidP="00E336F2">
      <w:pPr>
        <w:pStyle w:val="Zkladntext2"/>
        <w:keepNext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u w:val="single"/>
        </w:rPr>
      </w:pPr>
      <w:r w:rsidRPr="00E64157">
        <w:rPr>
          <w:rFonts w:ascii="Arial" w:hAnsi="Arial" w:cs="Arial"/>
          <w:b/>
          <w:u w:val="single"/>
        </w:rPr>
        <w:t xml:space="preserve">Vztah návrhu Standardních projektů k Aktualizaci Národní politiky výzkumu, vývoje a inovací České republiky na léta 2009-2015 s výhledem do roku </w:t>
      </w:r>
      <w:proofErr w:type="gramStart"/>
      <w:r w:rsidRPr="00E64157">
        <w:rPr>
          <w:rFonts w:ascii="Arial" w:hAnsi="Arial" w:cs="Arial"/>
          <w:b/>
          <w:u w:val="single"/>
        </w:rPr>
        <w:t xml:space="preserve">2020 </w:t>
      </w:r>
      <w:r w:rsidR="00343FD6">
        <w:rPr>
          <w:rFonts w:ascii="Arial" w:hAnsi="Arial" w:cs="Arial"/>
          <w:b/>
          <w:u w:val="single"/>
        </w:rPr>
        <w:t xml:space="preserve"> a k</w:t>
      </w:r>
      <w:r w:rsidR="00343FD6" w:rsidRPr="00343FD6">
        <w:rPr>
          <w:rFonts w:ascii="Arial" w:hAnsi="Arial" w:cs="Arial"/>
          <w:b/>
          <w:u w:val="single"/>
        </w:rPr>
        <w:t xml:space="preserve"> </w:t>
      </w:r>
      <w:r w:rsidR="00343FD6" w:rsidRPr="00E64157">
        <w:rPr>
          <w:rFonts w:ascii="Arial" w:hAnsi="Arial" w:cs="Arial"/>
          <w:b/>
          <w:u w:val="single"/>
        </w:rPr>
        <w:t>Národním</w:t>
      </w:r>
      <w:proofErr w:type="gramEnd"/>
      <w:r w:rsidR="00343FD6" w:rsidRPr="00E64157">
        <w:rPr>
          <w:rFonts w:ascii="Arial" w:hAnsi="Arial" w:cs="Arial"/>
          <w:b/>
          <w:u w:val="single"/>
        </w:rPr>
        <w:t xml:space="preserve"> prioritám orientovaného výzkumu, experimentálního vývoje a inovací</w:t>
      </w:r>
    </w:p>
    <w:p w:rsidR="00E336F2" w:rsidRPr="00E64157" w:rsidRDefault="00082AD0" w:rsidP="00E336F2">
      <w:pPr>
        <w:pStyle w:val="Zkladntext2"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Standardní grantové projekty</w:t>
      </w:r>
      <w:r w:rsidR="00E336F2" w:rsidRPr="00E64157">
        <w:rPr>
          <w:rFonts w:ascii="Arial" w:hAnsi="Arial" w:cs="Arial"/>
        </w:rPr>
        <w:t xml:space="preserve"> nejsou v rozporu s Národní politikou výzkumu, vývoje a inovací České republiky na léta 2009-2015 s výhledem do roku 2020, která byla schválena usnesením vlády ze dne 24. dubna 2013.</w:t>
      </w:r>
    </w:p>
    <w:p w:rsidR="00E336F2" w:rsidRPr="00E64157" w:rsidRDefault="00E336F2" w:rsidP="00E336F2">
      <w:pPr>
        <w:spacing w:after="120"/>
        <w:jc w:val="both"/>
        <w:rPr>
          <w:rFonts w:ascii="Arial" w:hAnsi="Arial" w:cs="Arial"/>
        </w:rPr>
      </w:pPr>
      <w:r w:rsidRPr="00E64157">
        <w:rPr>
          <w:rFonts w:ascii="Arial" w:hAnsi="Arial" w:cs="Arial"/>
        </w:rPr>
        <w:t>Vzhledem k tomu, že se Standardní projekty týkají základního výzkumu, nevztahuje se na ně usnesení vlády č. 552 ze dne 19. července 2012 o Národních prioritách orientovaného výzkumu, experimentálního vývoje a inovací.</w:t>
      </w:r>
    </w:p>
    <w:p w:rsidR="00E336F2" w:rsidRPr="00E64157" w:rsidRDefault="00E336F2" w:rsidP="00E336F2">
      <w:pPr>
        <w:keepNext/>
        <w:numPr>
          <w:ilvl w:val="0"/>
          <w:numId w:val="3"/>
        </w:numPr>
        <w:suppressAutoHyphens/>
        <w:spacing w:after="120"/>
        <w:jc w:val="both"/>
        <w:rPr>
          <w:rFonts w:ascii="Arial" w:hAnsi="Arial" w:cs="Arial"/>
        </w:rPr>
      </w:pPr>
      <w:r w:rsidRPr="00E64157">
        <w:rPr>
          <w:rFonts w:ascii="Arial" w:hAnsi="Arial" w:cs="Arial"/>
          <w:b/>
          <w:u w:val="single"/>
        </w:rPr>
        <w:t>Náležitosti materiálu do vlády</w:t>
      </w:r>
      <w:r w:rsidRPr="00E64157">
        <w:rPr>
          <w:rFonts w:ascii="Arial" w:hAnsi="Arial" w:cs="Arial"/>
        </w:rPr>
        <w:t xml:space="preserve"> </w:t>
      </w:r>
    </w:p>
    <w:p w:rsidR="00E336F2" w:rsidRPr="00E64157" w:rsidRDefault="00E336F2" w:rsidP="00E336F2">
      <w:pPr>
        <w:suppressAutoHyphens/>
        <w:spacing w:after="120"/>
        <w:ind w:left="114"/>
        <w:jc w:val="both"/>
        <w:rPr>
          <w:rFonts w:ascii="Arial" w:hAnsi="Arial" w:cs="Arial"/>
        </w:rPr>
      </w:pPr>
      <w:r w:rsidRPr="00E64157">
        <w:rPr>
          <w:rFonts w:ascii="Arial" w:hAnsi="Arial" w:cs="Arial"/>
        </w:rPr>
        <w:t>Předložený dokument obsahuje všechny náležitosti materiálu předkládaného na jednání vlády.</w:t>
      </w:r>
    </w:p>
    <w:p w:rsidR="00E336F2" w:rsidRPr="00E64157" w:rsidRDefault="00E336F2" w:rsidP="00E336F2">
      <w:pPr>
        <w:pStyle w:val="Zkladntext"/>
        <w:numPr>
          <w:ilvl w:val="0"/>
          <w:numId w:val="3"/>
        </w:numPr>
        <w:jc w:val="both"/>
        <w:rPr>
          <w:rFonts w:ascii="Arial" w:hAnsi="Arial" w:cs="Arial"/>
          <w:b/>
          <w:u w:val="single"/>
        </w:rPr>
      </w:pPr>
      <w:r w:rsidRPr="00E64157">
        <w:rPr>
          <w:rFonts w:ascii="Arial" w:hAnsi="Arial" w:cs="Arial"/>
          <w:b/>
          <w:u w:val="single"/>
        </w:rPr>
        <w:t>Připomínky a doporučení Rady k předloženému dokumentu:</w:t>
      </w:r>
    </w:p>
    <w:p w:rsidR="00E336F2" w:rsidRPr="00E64157" w:rsidRDefault="00E336F2" w:rsidP="00160B95">
      <w:pPr>
        <w:pStyle w:val="Zkladntext"/>
        <w:numPr>
          <w:ilvl w:val="0"/>
          <w:numId w:val="0"/>
        </w:numPr>
        <w:ind w:left="851"/>
        <w:jc w:val="both"/>
        <w:rPr>
          <w:rFonts w:ascii="Arial" w:hAnsi="Arial" w:cs="Arial"/>
          <w:b/>
          <w:u w:val="single"/>
        </w:rPr>
      </w:pPr>
      <w:r w:rsidRPr="00E64157">
        <w:rPr>
          <w:rFonts w:ascii="Arial" w:hAnsi="Arial" w:cs="Arial"/>
          <w:b/>
          <w:u w:val="single"/>
        </w:rPr>
        <w:t>Zásadní připomínky:</w:t>
      </w:r>
    </w:p>
    <w:p w:rsidR="00E336F2" w:rsidRPr="00E64157" w:rsidRDefault="00E336F2" w:rsidP="00160B95">
      <w:pPr>
        <w:pStyle w:val="Zkladntext2"/>
        <w:spacing w:line="240" w:lineRule="auto"/>
        <w:ind w:left="851"/>
        <w:jc w:val="both"/>
        <w:rPr>
          <w:rFonts w:ascii="Arial" w:hAnsi="Arial" w:cs="Arial"/>
          <w:u w:val="single"/>
        </w:rPr>
      </w:pPr>
      <w:r w:rsidRPr="00E64157">
        <w:rPr>
          <w:rFonts w:ascii="Arial" w:hAnsi="Arial" w:cs="Arial"/>
          <w:u w:val="single"/>
        </w:rPr>
        <w:t>K části 7. Výdaje na skupinu grantových projektů:</w:t>
      </w:r>
    </w:p>
    <w:p w:rsidR="00E336F2" w:rsidRPr="00E64157" w:rsidRDefault="00E336F2" w:rsidP="00E336F2">
      <w:pPr>
        <w:pStyle w:val="Zkladntext2"/>
        <w:spacing w:line="240" w:lineRule="auto"/>
        <w:ind w:left="720"/>
        <w:jc w:val="both"/>
        <w:rPr>
          <w:rFonts w:ascii="Arial" w:hAnsi="Arial" w:cs="Arial"/>
          <w:b/>
        </w:rPr>
      </w:pPr>
      <w:r w:rsidRPr="00E64157">
        <w:rPr>
          <w:rFonts w:ascii="Arial" w:hAnsi="Arial" w:cs="Arial"/>
          <w:b/>
        </w:rPr>
        <w:t>Rada požaduje:</w:t>
      </w:r>
    </w:p>
    <w:p w:rsidR="00E336F2" w:rsidRPr="00E64157" w:rsidRDefault="008446CC" w:rsidP="00E336F2">
      <w:pPr>
        <w:pStyle w:val="Zkladntext2"/>
        <w:numPr>
          <w:ilvl w:val="0"/>
          <w:numId w:val="6"/>
        </w:numPr>
        <w:spacing w:line="240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Úpravu začátku první věty </w:t>
      </w:r>
      <w:r w:rsidR="00343FD6">
        <w:rPr>
          <w:rFonts w:ascii="Arial" w:hAnsi="Arial" w:cs="Arial"/>
        </w:rPr>
        <w:t xml:space="preserve">uvedené části dokumentu </w:t>
      </w:r>
      <w:r>
        <w:rPr>
          <w:rFonts w:ascii="Arial" w:hAnsi="Arial" w:cs="Arial"/>
        </w:rPr>
        <w:t xml:space="preserve">takto: </w:t>
      </w:r>
      <w:r w:rsidRPr="008446CC">
        <w:rPr>
          <w:rFonts w:ascii="Arial" w:hAnsi="Arial" w:cs="Arial"/>
          <w:i/>
        </w:rPr>
        <w:t>„Předpokládané výdaje na skupinu grantových projektů</w:t>
      </w:r>
      <w:r>
        <w:rPr>
          <w:rFonts w:ascii="Arial" w:hAnsi="Arial" w:cs="Arial"/>
        </w:rPr>
        <w:t>….“.</w:t>
      </w:r>
    </w:p>
    <w:p w:rsidR="00E336F2" w:rsidRPr="00DF3469" w:rsidRDefault="00E336F2" w:rsidP="00E336F2">
      <w:pPr>
        <w:pStyle w:val="Zkladntext2"/>
        <w:numPr>
          <w:ilvl w:val="0"/>
          <w:numId w:val="6"/>
        </w:numPr>
        <w:spacing w:line="240" w:lineRule="auto"/>
        <w:jc w:val="both"/>
        <w:rPr>
          <w:rFonts w:ascii="Arial" w:hAnsi="Arial" w:cs="Arial"/>
          <w:b/>
        </w:rPr>
      </w:pPr>
      <w:r w:rsidRPr="00E64157">
        <w:rPr>
          <w:rFonts w:ascii="Arial" w:hAnsi="Arial" w:cs="Arial"/>
        </w:rPr>
        <w:t xml:space="preserve">V textu je </w:t>
      </w:r>
      <w:r w:rsidR="008446CC">
        <w:rPr>
          <w:rFonts w:ascii="Arial" w:hAnsi="Arial" w:cs="Arial"/>
        </w:rPr>
        <w:t>řečeno</w:t>
      </w:r>
      <w:r w:rsidRPr="00E64157">
        <w:rPr>
          <w:rFonts w:ascii="Arial" w:hAnsi="Arial" w:cs="Arial"/>
        </w:rPr>
        <w:t xml:space="preserve">, že </w:t>
      </w:r>
      <w:r w:rsidR="00DF3469" w:rsidRPr="00DF3469">
        <w:rPr>
          <w:rFonts w:ascii="Arial" w:hAnsi="Arial" w:cs="Arial"/>
          <w:i/>
        </w:rPr>
        <w:t>„…</w:t>
      </w:r>
      <w:r w:rsidRPr="00DF3469">
        <w:rPr>
          <w:rFonts w:ascii="Arial" w:hAnsi="Arial" w:cs="Arial"/>
          <w:i/>
        </w:rPr>
        <w:t xml:space="preserve">pro roky 2019 a 2020 jsou uvedeny předpokládané částky se započtením </w:t>
      </w:r>
      <w:r w:rsidR="00DF3469" w:rsidRPr="00DF3469">
        <w:rPr>
          <w:rFonts w:ascii="Arial" w:hAnsi="Arial" w:cs="Arial"/>
          <w:i/>
        </w:rPr>
        <w:t>ná</w:t>
      </w:r>
      <w:r w:rsidRPr="00DF3469">
        <w:rPr>
          <w:rFonts w:ascii="Arial" w:hAnsi="Arial" w:cs="Arial"/>
          <w:i/>
        </w:rPr>
        <w:t>růstu účelové podpory o 3,55 % ročně.</w:t>
      </w:r>
      <w:r w:rsidR="00DF3469" w:rsidRPr="00DF3469">
        <w:rPr>
          <w:rFonts w:ascii="Arial" w:hAnsi="Arial" w:cs="Arial"/>
          <w:i/>
        </w:rPr>
        <w:t>“</w:t>
      </w:r>
      <w:r w:rsidRPr="00E64157">
        <w:rPr>
          <w:rFonts w:ascii="Arial" w:hAnsi="Arial" w:cs="Arial"/>
        </w:rPr>
        <w:t xml:space="preserve"> </w:t>
      </w:r>
      <w:r w:rsidRPr="00DF3469">
        <w:rPr>
          <w:rFonts w:ascii="Arial" w:hAnsi="Arial" w:cs="Arial"/>
          <w:b/>
        </w:rPr>
        <w:t xml:space="preserve">Rada </w:t>
      </w:r>
      <w:r w:rsidR="00592F95">
        <w:rPr>
          <w:rFonts w:ascii="Arial" w:hAnsi="Arial" w:cs="Arial"/>
          <w:b/>
        </w:rPr>
        <w:t>žádá o doplnění</w:t>
      </w:r>
      <w:r w:rsidRPr="00DF3469">
        <w:rPr>
          <w:rFonts w:ascii="Arial" w:hAnsi="Arial" w:cs="Arial"/>
          <w:b/>
        </w:rPr>
        <w:t xml:space="preserve"> </w:t>
      </w:r>
      <w:r w:rsidR="00592F95">
        <w:rPr>
          <w:rFonts w:ascii="Arial" w:hAnsi="Arial" w:cs="Arial"/>
          <w:b/>
        </w:rPr>
        <w:t>důvodu výše</w:t>
      </w:r>
      <w:r w:rsidRPr="00DF3469">
        <w:rPr>
          <w:rFonts w:ascii="Arial" w:hAnsi="Arial" w:cs="Arial"/>
          <w:b/>
        </w:rPr>
        <w:t xml:space="preserve"> uvedeného koeficientu.</w:t>
      </w:r>
    </w:p>
    <w:p w:rsidR="00E336F2" w:rsidRPr="00E64157" w:rsidRDefault="00E336F2" w:rsidP="00E336F2">
      <w:pPr>
        <w:pStyle w:val="Zkladntext2"/>
        <w:numPr>
          <w:ilvl w:val="0"/>
          <w:numId w:val="6"/>
        </w:numPr>
        <w:spacing w:line="240" w:lineRule="auto"/>
        <w:jc w:val="both"/>
        <w:rPr>
          <w:rFonts w:ascii="Arial" w:hAnsi="Arial" w:cs="Arial"/>
          <w:i/>
        </w:rPr>
      </w:pPr>
      <w:r w:rsidRPr="00E64157">
        <w:rPr>
          <w:rFonts w:ascii="Arial" w:hAnsi="Arial" w:cs="Arial"/>
        </w:rPr>
        <w:t xml:space="preserve">Dále Rada žádá o doplnění části 7 o větu: </w:t>
      </w:r>
      <w:r w:rsidRPr="00E64157">
        <w:rPr>
          <w:rFonts w:ascii="Arial" w:hAnsi="Arial" w:cs="Arial"/>
          <w:i/>
        </w:rPr>
        <w:t>„Navržené výdaje státního rozpočtu musí být zabezpečeny v souladu s limity celkových výdajů na podporu výzkumu, experimentálního vývoje a inovací schválených vládou na příslušná období bez zvýšených nároků na státní rozpočet.“</w:t>
      </w:r>
    </w:p>
    <w:p w:rsidR="00E336F2" w:rsidRPr="00E64157" w:rsidRDefault="00E336F2" w:rsidP="00E336F2">
      <w:pPr>
        <w:pStyle w:val="Zkladntext2"/>
        <w:spacing w:line="240" w:lineRule="auto"/>
        <w:ind w:left="851"/>
        <w:jc w:val="both"/>
        <w:rPr>
          <w:rFonts w:ascii="Arial" w:hAnsi="Arial" w:cs="Arial"/>
          <w:b/>
          <w:u w:val="single"/>
        </w:rPr>
      </w:pPr>
      <w:r w:rsidRPr="00E64157">
        <w:rPr>
          <w:rFonts w:ascii="Arial" w:hAnsi="Arial" w:cs="Arial"/>
          <w:b/>
          <w:u w:val="single"/>
        </w:rPr>
        <w:t>Připomínky:</w:t>
      </w:r>
    </w:p>
    <w:p w:rsidR="00E336F2" w:rsidRPr="00E64157" w:rsidRDefault="00E336F2" w:rsidP="00E336F2">
      <w:pPr>
        <w:pStyle w:val="Zkladntext"/>
        <w:numPr>
          <w:ilvl w:val="0"/>
          <w:numId w:val="0"/>
        </w:numPr>
        <w:ind w:left="720"/>
        <w:jc w:val="both"/>
        <w:rPr>
          <w:rFonts w:ascii="Arial" w:hAnsi="Arial" w:cs="Arial"/>
          <w:u w:val="single"/>
        </w:rPr>
      </w:pPr>
      <w:r w:rsidRPr="00E64157">
        <w:rPr>
          <w:rFonts w:ascii="Arial" w:hAnsi="Arial" w:cs="Arial"/>
          <w:u w:val="single"/>
        </w:rPr>
        <w:t>K části 4. Identifikační kód skupiny grantových projektů:</w:t>
      </w:r>
    </w:p>
    <w:p w:rsidR="00E336F2" w:rsidRDefault="00E336F2" w:rsidP="00E336F2">
      <w:pPr>
        <w:pStyle w:val="Zkladntext2"/>
        <w:spacing w:line="240" w:lineRule="auto"/>
        <w:ind w:left="720"/>
        <w:jc w:val="both"/>
        <w:rPr>
          <w:rFonts w:ascii="Arial" w:hAnsi="Arial" w:cs="Arial"/>
          <w:i/>
        </w:rPr>
      </w:pPr>
      <w:r w:rsidRPr="00E64157">
        <w:rPr>
          <w:rFonts w:ascii="Arial" w:hAnsi="Arial" w:cs="Arial"/>
        </w:rPr>
        <w:t xml:space="preserve">Rada </w:t>
      </w:r>
      <w:r w:rsidR="00592F95">
        <w:rPr>
          <w:rFonts w:ascii="Arial" w:hAnsi="Arial" w:cs="Arial"/>
        </w:rPr>
        <w:t>doporučuje</w:t>
      </w:r>
      <w:r w:rsidRPr="00E64157">
        <w:rPr>
          <w:rFonts w:ascii="Arial" w:hAnsi="Arial" w:cs="Arial"/>
        </w:rPr>
        <w:t xml:space="preserve"> </w:t>
      </w:r>
      <w:r w:rsidR="00DF3469">
        <w:rPr>
          <w:rFonts w:ascii="Arial" w:hAnsi="Arial" w:cs="Arial"/>
        </w:rPr>
        <w:t>upravit</w:t>
      </w:r>
      <w:r w:rsidRPr="00E64157">
        <w:rPr>
          <w:rFonts w:ascii="Arial" w:hAnsi="Arial" w:cs="Arial"/>
        </w:rPr>
        <w:t xml:space="preserve"> text na: </w:t>
      </w:r>
      <w:r w:rsidRPr="00DF3469">
        <w:rPr>
          <w:rFonts w:ascii="Arial" w:hAnsi="Arial" w:cs="Arial"/>
          <w:i/>
        </w:rPr>
        <w:t>„Skupině Standardních grantových projektů byl Radou pro účely evidence v informačním systému výzkumu, experimentálního vývoje a inovací přidělen identifikační kód GA.“</w:t>
      </w:r>
    </w:p>
    <w:p w:rsidR="00B314FC" w:rsidRDefault="00B314FC" w:rsidP="00E336F2">
      <w:pPr>
        <w:pStyle w:val="Zkladntext2"/>
        <w:spacing w:line="240" w:lineRule="auto"/>
        <w:ind w:left="720"/>
        <w:jc w:val="both"/>
        <w:rPr>
          <w:rFonts w:ascii="Arial" w:hAnsi="Arial" w:cs="Arial"/>
          <w:u w:val="single"/>
        </w:rPr>
      </w:pPr>
      <w:r w:rsidRPr="00B314FC">
        <w:rPr>
          <w:rFonts w:ascii="Arial" w:hAnsi="Arial" w:cs="Arial"/>
          <w:u w:val="single"/>
        </w:rPr>
        <w:t>K části 9. Způsobilost uchazečů o podporu</w:t>
      </w:r>
      <w:r>
        <w:rPr>
          <w:rFonts w:ascii="Arial" w:hAnsi="Arial" w:cs="Arial"/>
          <w:u w:val="single"/>
        </w:rPr>
        <w:t>:</w:t>
      </w:r>
    </w:p>
    <w:p w:rsidR="00B314FC" w:rsidRPr="00B314FC" w:rsidRDefault="00B314FC" w:rsidP="00E336F2">
      <w:pPr>
        <w:pStyle w:val="Zkladntext2"/>
        <w:spacing w:line="240" w:lineRule="auto"/>
        <w:ind w:left="720"/>
        <w:jc w:val="both"/>
        <w:rPr>
          <w:rFonts w:ascii="Arial" w:hAnsi="Arial" w:cs="Arial"/>
        </w:rPr>
      </w:pPr>
      <w:r w:rsidRPr="00B314FC">
        <w:rPr>
          <w:rFonts w:ascii="Arial" w:hAnsi="Arial" w:cs="Arial"/>
        </w:rPr>
        <w:t xml:space="preserve">V uvedené části je použit termín </w:t>
      </w:r>
      <w:r w:rsidRPr="00B314FC">
        <w:rPr>
          <w:rFonts w:ascii="Arial" w:hAnsi="Arial" w:cs="Arial"/>
          <w:i/>
        </w:rPr>
        <w:t xml:space="preserve">„způsobilý navrhovatel“, </w:t>
      </w:r>
      <w:r w:rsidRPr="00B314FC">
        <w:rPr>
          <w:rFonts w:ascii="Arial" w:hAnsi="Arial" w:cs="Arial"/>
        </w:rPr>
        <w:t>který nevyplývá ze</w:t>
      </w:r>
      <w:r w:rsidR="00343FD6">
        <w:rPr>
          <w:rFonts w:ascii="Arial" w:hAnsi="Arial" w:cs="Arial"/>
        </w:rPr>
        <w:t> </w:t>
      </w:r>
      <w:r w:rsidRPr="00B314FC">
        <w:rPr>
          <w:rFonts w:ascii="Arial" w:hAnsi="Arial" w:cs="Arial"/>
        </w:rPr>
        <w:t xml:space="preserve">zákona o výzkumu, experimentálním vývoji a inovacích. Rada doporučuje </w:t>
      </w:r>
      <w:r w:rsidRPr="00B314FC">
        <w:rPr>
          <w:rFonts w:ascii="Arial" w:hAnsi="Arial" w:cs="Arial"/>
        </w:rPr>
        <w:lastRenderedPageBreak/>
        <w:t>toto slovní spojení vysvětlit, popřípadě nahradit</w:t>
      </w:r>
      <w:r>
        <w:rPr>
          <w:rFonts w:ascii="Arial" w:hAnsi="Arial" w:cs="Arial"/>
        </w:rPr>
        <w:t xml:space="preserve"> vhodnějším (např</w:t>
      </w:r>
      <w:r w:rsidRPr="00B314F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odborný garant apod.)</w:t>
      </w:r>
    </w:p>
    <w:p w:rsidR="00E336F2" w:rsidRPr="00E64157" w:rsidRDefault="00E336F2" w:rsidP="00E336F2">
      <w:pPr>
        <w:pStyle w:val="Zkladntext2"/>
        <w:spacing w:line="240" w:lineRule="auto"/>
        <w:ind w:left="720"/>
        <w:jc w:val="both"/>
        <w:rPr>
          <w:rFonts w:ascii="Arial" w:hAnsi="Arial" w:cs="Arial"/>
          <w:u w:val="single"/>
        </w:rPr>
      </w:pPr>
      <w:r w:rsidRPr="00E64157">
        <w:rPr>
          <w:rFonts w:ascii="Arial" w:hAnsi="Arial" w:cs="Arial"/>
          <w:u w:val="single"/>
        </w:rPr>
        <w:t>K části 10. Forma a výše podpory:</w:t>
      </w:r>
    </w:p>
    <w:p w:rsidR="00E336F2" w:rsidRPr="00343FD6" w:rsidRDefault="00E336F2" w:rsidP="00E336F2">
      <w:pPr>
        <w:pStyle w:val="Zkladntext2"/>
        <w:spacing w:line="240" w:lineRule="auto"/>
        <w:ind w:left="720"/>
        <w:jc w:val="both"/>
        <w:rPr>
          <w:rFonts w:ascii="Arial" w:hAnsi="Arial" w:cs="Arial"/>
        </w:rPr>
      </w:pPr>
      <w:r w:rsidRPr="00343FD6">
        <w:rPr>
          <w:rFonts w:ascii="Arial" w:hAnsi="Arial" w:cs="Arial"/>
        </w:rPr>
        <w:t>GA ČR uvádí, že maximální výše podpory projektu základního výzkumu dle nařízení nebude překročena a</w:t>
      </w:r>
      <w:r w:rsidR="00343FD6" w:rsidRPr="00343FD6">
        <w:rPr>
          <w:rFonts w:ascii="Arial" w:hAnsi="Arial" w:cs="Arial"/>
        </w:rPr>
        <w:t> </w:t>
      </w:r>
      <w:r w:rsidRPr="00343FD6">
        <w:rPr>
          <w:rFonts w:ascii="Arial" w:hAnsi="Arial" w:cs="Arial"/>
        </w:rPr>
        <w:t>předpokládá, že průměrná výše podpory jednoho projektu bude přibližně o</w:t>
      </w:r>
      <w:r w:rsidR="00343FD6">
        <w:rPr>
          <w:rFonts w:ascii="Arial" w:hAnsi="Arial" w:cs="Arial"/>
        </w:rPr>
        <w:t> </w:t>
      </w:r>
      <w:r w:rsidRPr="00343FD6">
        <w:rPr>
          <w:rFonts w:ascii="Arial" w:hAnsi="Arial" w:cs="Arial"/>
        </w:rPr>
        <w:t>dva řády nižší.</w:t>
      </w:r>
    </w:p>
    <w:p w:rsidR="00E336F2" w:rsidRPr="00E64157" w:rsidRDefault="00E336F2" w:rsidP="00E336F2">
      <w:pPr>
        <w:pStyle w:val="Zkladntext2"/>
        <w:spacing w:line="240" w:lineRule="auto"/>
        <w:ind w:left="720"/>
        <w:jc w:val="both"/>
        <w:rPr>
          <w:rFonts w:ascii="Arial" w:hAnsi="Arial" w:cs="Arial"/>
        </w:rPr>
      </w:pPr>
      <w:r w:rsidRPr="00E64157">
        <w:rPr>
          <w:rFonts w:ascii="Arial" w:hAnsi="Arial" w:cs="Arial"/>
        </w:rPr>
        <w:t>Rada doporučuje údaj o průměrné výši podpory jednoho projektu upřesnit.</w:t>
      </w:r>
    </w:p>
    <w:p w:rsidR="00E336F2" w:rsidRPr="00E64157" w:rsidRDefault="00E336F2" w:rsidP="00E336F2">
      <w:pPr>
        <w:pStyle w:val="Zkladntext2"/>
        <w:spacing w:line="240" w:lineRule="auto"/>
        <w:ind w:left="720"/>
        <w:jc w:val="both"/>
        <w:rPr>
          <w:rFonts w:ascii="Arial" w:hAnsi="Arial" w:cs="Arial"/>
          <w:u w:val="single"/>
        </w:rPr>
      </w:pPr>
      <w:r w:rsidRPr="00E64157">
        <w:rPr>
          <w:rFonts w:ascii="Arial" w:hAnsi="Arial" w:cs="Arial"/>
          <w:u w:val="single"/>
        </w:rPr>
        <w:t>K části 15. Druhy výsledků</w:t>
      </w:r>
    </w:p>
    <w:p w:rsidR="00E336F2" w:rsidRDefault="00E336F2" w:rsidP="00E336F2">
      <w:pPr>
        <w:pStyle w:val="Zkladntext2"/>
        <w:spacing w:line="240" w:lineRule="auto"/>
        <w:ind w:left="720"/>
        <w:jc w:val="both"/>
        <w:rPr>
          <w:rFonts w:ascii="Arial" w:hAnsi="Arial" w:cs="Arial"/>
          <w:i/>
        </w:rPr>
      </w:pPr>
      <w:r w:rsidRPr="00E64157">
        <w:rPr>
          <w:rFonts w:ascii="Arial" w:hAnsi="Arial" w:cs="Arial"/>
        </w:rPr>
        <w:t xml:space="preserve">Rada doporučuje </w:t>
      </w:r>
      <w:r w:rsidR="00B314FC">
        <w:rPr>
          <w:rFonts w:ascii="Arial" w:hAnsi="Arial" w:cs="Arial"/>
        </w:rPr>
        <w:t>upravit</w:t>
      </w:r>
      <w:r w:rsidRPr="00E64157">
        <w:rPr>
          <w:rFonts w:ascii="Arial" w:hAnsi="Arial" w:cs="Arial"/>
        </w:rPr>
        <w:t xml:space="preserve"> úvodní větu této části </w:t>
      </w:r>
      <w:proofErr w:type="gramStart"/>
      <w:r w:rsidRPr="00E64157">
        <w:rPr>
          <w:rFonts w:ascii="Arial" w:hAnsi="Arial" w:cs="Arial"/>
        </w:rPr>
        <w:t>na</w:t>
      </w:r>
      <w:proofErr w:type="gramEnd"/>
      <w:r w:rsidRPr="00E64157">
        <w:rPr>
          <w:rFonts w:ascii="Arial" w:hAnsi="Arial" w:cs="Arial"/>
        </w:rPr>
        <w:t xml:space="preserve">: </w:t>
      </w:r>
      <w:r w:rsidRPr="00E64157">
        <w:rPr>
          <w:rFonts w:ascii="Arial" w:hAnsi="Arial" w:cs="Arial"/>
          <w:i/>
        </w:rPr>
        <w:t>„V této skupině grantových projektů mohou být podporovány pouze projekty, které odůvodněně předpokládají dosažení adekvátního počtu kvalitních výsledků spadajících do</w:t>
      </w:r>
      <w:r w:rsidR="00B314FC">
        <w:rPr>
          <w:rFonts w:ascii="Arial" w:hAnsi="Arial" w:cs="Arial"/>
          <w:i/>
        </w:rPr>
        <w:t> </w:t>
      </w:r>
      <w:r w:rsidRPr="00E64157">
        <w:rPr>
          <w:rFonts w:ascii="Arial" w:hAnsi="Arial" w:cs="Arial"/>
          <w:i/>
        </w:rPr>
        <w:t>alespoň jedné z následujících kategorií výsledků základního výzkumu definovaných v Metodice hodnocení výsledků výzkumných organizací a</w:t>
      </w:r>
      <w:r w:rsidR="00B314FC">
        <w:rPr>
          <w:rFonts w:ascii="Arial" w:hAnsi="Arial" w:cs="Arial"/>
          <w:i/>
        </w:rPr>
        <w:t> </w:t>
      </w:r>
      <w:r w:rsidRPr="00E64157">
        <w:rPr>
          <w:rFonts w:ascii="Arial" w:hAnsi="Arial" w:cs="Arial"/>
          <w:i/>
        </w:rPr>
        <w:t>hodnocení výsledků ukončených programů platné pro příslušné období.“</w:t>
      </w:r>
    </w:p>
    <w:p w:rsidR="00B73BF5" w:rsidRPr="00B73BF5" w:rsidRDefault="00B73BF5" w:rsidP="00B73BF5">
      <w:pPr>
        <w:pStyle w:val="Zkladntext2"/>
        <w:spacing w:line="240" w:lineRule="auto"/>
        <w:ind w:left="142"/>
        <w:jc w:val="both"/>
        <w:rPr>
          <w:rFonts w:ascii="Arial" w:hAnsi="Arial" w:cs="Arial"/>
          <w:b/>
        </w:rPr>
      </w:pPr>
      <w:r w:rsidRPr="00B73BF5">
        <w:rPr>
          <w:rFonts w:ascii="Arial" w:hAnsi="Arial" w:cs="Arial"/>
          <w:b/>
        </w:rPr>
        <w:t>Připomínky k Předkládací zprávě materiálu na jednání vlády:</w:t>
      </w:r>
    </w:p>
    <w:p w:rsidR="00B73BF5" w:rsidRDefault="00B73BF5" w:rsidP="0077247A">
      <w:pPr>
        <w:pStyle w:val="Odstavecseseznamem"/>
        <w:numPr>
          <w:ilvl w:val="0"/>
          <w:numId w:val="8"/>
        </w:numPr>
        <w:suppressAutoHyphens/>
        <w:spacing w:after="120"/>
        <w:ind w:left="833" w:hanging="357"/>
        <w:jc w:val="both"/>
        <w:rPr>
          <w:rFonts w:ascii="Arial" w:hAnsi="Arial" w:cs="Arial"/>
          <w:i/>
        </w:rPr>
      </w:pPr>
      <w:r w:rsidRPr="00B73BF5">
        <w:rPr>
          <w:rFonts w:ascii="Arial" w:hAnsi="Arial" w:cs="Arial"/>
        </w:rPr>
        <w:t>Rada nesouhlasí s tvrzením, že materiál nemá dopad na výdaje státního rozpočtu na výzkum, vývoj a inovace</w:t>
      </w:r>
      <w:r w:rsidR="00C30BDC">
        <w:rPr>
          <w:rFonts w:ascii="Arial" w:hAnsi="Arial" w:cs="Arial"/>
        </w:rPr>
        <w:t xml:space="preserve"> a že se jedná pouze o </w:t>
      </w:r>
      <w:r w:rsidR="00C30BDC" w:rsidRPr="00C30BDC">
        <w:rPr>
          <w:rFonts w:ascii="Arial" w:hAnsi="Arial" w:cs="Arial"/>
          <w:i/>
        </w:rPr>
        <w:t>„formální schválení“</w:t>
      </w:r>
      <w:r w:rsidRPr="00B73BF5">
        <w:rPr>
          <w:rFonts w:ascii="Arial" w:hAnsi="Arial" w:cs="Arial"/>
        </w:rPr>
        <w:t>.</w:t>
      </w:r>
      <w:r w:rsidR="00C30BDC">
        <w:rPr>
          <w:rFonts w:ascii="Arial" w:hAnsi="Arial" w:cs="Arial"/>
        </w:rPr>
        <w:t xml:space="preserve"> </w:t>
      </w:r>
      <w:r w:rsidR="00B314FC">
        <w:rPr>
          <w:rFonts w:ascii="Arial" w:hAnsi="Arial" w:cs="Arial"/>
        </w:rPr>
        <w:t>Z tohoto důvodu Rada žádá opravu</w:t>
      </w:r>
      <w:r w:rsidRPr="00B73BF5">
        <w:rPr>
          <w:rFonts w:ascii="Arial" w:hAnsi="Arial" w:cs="Arial"/>
        </w:rPr>
        <w:t xml:space="preserve"> 1.</w:t>
      </w:r>
      <w:r w:rsidR="00B314FC">
        <w:rPr>
          <w:rFonts w:ascii="Arial" w:hAnsi="Arial" w:cs="Arial"/>
        </w:rPr>
        <w:t> </w:t>
      </w:r>
      <w:r w:rsidRPr="00B73BF5">
        <w:rPr>
          <w:rFonts w:ascii="Arial" w:hAnsi="Arial" w:cs="Arial"/>
        </w:rPr>
        <w:t>vět</w:t>
      </w:r>
      <w:r>
        <w:rPr>
          <w:rFonts w:ascii="Arial" w:hAnsi="Arial" w:cs="Arial"/>
        </w:rPr>
        <w:t>y</w:t>
      </w:r>
      <w:r w:rsidRPr="00B73BF5">
        <w:rPr>
          <w:rFonts w:ascii="Arial" w:hAnsi="Arial" w:cs="Arial"/>
        </w:rPr>
        <w:t xml:space="preserve"> 2.</w:t>
      </w:r>
      <w:r w:rsidR="0077247A">
        <w:rPr>
          <w:rFonts w:ascii="Arial" w:hAnsi="Arial" w:cs="Arial"/>
        </w:rPr>
        <w:t> o</w:t>
      </w:r>
      <w:r w:rsidRPr="00B73BF5">
        <w:rPr>
          <w:rFonts w:ascii="Arial" w:hAnsi="Arial" w:cs="Arial"/>
        </w:rPr>
        <w:t xml:space="preserve">dstavce Předkládací zprávy </w:t>
      </w:r>
      <w:proofErr w:type="gramStart"/>
      <w:r w:rsidR="0077247A" w:rsidRPr="00B73BF5">
        <w:rPr>
          <w:rFonts w:ascii="Arial" w:hAnsi="Arial" w:cs="Arial"/>
        </w:rPr>
        <w:t>na</w:t>
      </w:r>
      <w:proofErr w:type="gramEnd"/>
      <w:r w:rsidR="0077247A" w:rsidRPr="00B73BF5">
        <w:rPr>
          <w:rFonts w:ascii="Arial" w:hAnsi="Arial" w:cs="Arial"/>
        </w:rPr>
        <w:t>:</w:t>
      </w:r>
      <w:r w:rsidR="0077247A" w:rsidRPr="00B73BF5">
        <w:rPr>
          <w:rFonts w:ascii="Arial" w:hAnsi="Arial" w:cs="Arial"/>
          <w:i/>
        </w:rPr>
        <w:t xml:space="preserve"> „Návrh</w:t>
      </w:r>
      <w:r w:rsidRPr="00B73BF5">
        <w:rPr>
          <w:rFonts w:ascii="Arial" w:hAnsi="Arial" w:cs="Arial"/>
          <w:i/>
        </w:rPr>
        <w:t xml:space="preserve"> skupiny grantových projektů nemá negativní dopad na výdaje státního rozpočtu na výzkum, vývoj a inovace“. </w:t>
      </w:r>
      <w:r w:rsidR="00B314FC">
        <w:rPr>
          <w:rFonts w:ascii="Arial" w:hAnsi="Arial" w:cs="Arial"/>
          <w:i/>
        </w:rPr>
        <w:t xml:space="preserve">2. </w:t>
      </w:r>
      <w:r w:rsidRPr="0077247A">
        <w:rPr>
          <w:rFonts w:ascii="Arial" w:hAnsi="Arial" w:cs="Arial"/>
        </w:rPr>
        <w:t>větu v</w:t>
      </w:r>
      <w:r w:rsidR="00B314FC">
        <w:rPr>
          <w:rFonts w:ascii="Arial" w:hAnsi="Arial" w:cs="Arial"/>
        </w:rPr>
        <w:t>e</w:t>
      </w:r>
      <w:r w:rsidR="00C30BDC">
        <w:rPr>
          <w:rFonts w:ascii="Arial" w:hAnsi="Arial" w:cs="Arial"/>
        </w:rPr>
        <w:t> </w:t>
      </w:r>
      <w:r w:rsidR="00B314FC">
        <w:rPr>
          <w:rFonts w:ascii="Arial" w:hAnsi="Arial" w:cs="Arial"/>
        </w:rPr>
        <w:t xml:space="preserve"> stejném</w:t>
      </w:r>
      <w:r w:rsidRPr="0077247A">
        <w:rPr>
          <w:rFonts w:ascii="Arial" w:hAnsi="Arial" w:cs="Arial"/>
        </w:rPr>
        <w:t xml:space="preserve"> odstavci Rada doporučuje nahradit větou</w:t>
      </w:r>
      <w:r w:rsidRPr="00B73BF5">
        <w:rPr>
          <w:rFonts w:ascii="Arial" w:hAnsi="Arial" w:cs="Arial"/>
          <w:i/>
        </w:rPr>
        <w:t>: Standardní gra</w:t>
      </w:r>
      <w:r w:rsidR="0077247A">
        <w:rPr>
          <w:rFonts w:ascii="Arial" w:hAnsi="Arial" w:cs="Arial"/>
          <w:i/>
        </w:rPr>
        <w:t>n</w:t>
      </w:r>
      <w:r w:rsidRPr="00B73BF5">
        <w:rPr>
          <w:rFonts w:ascii="Arial" w:hAnsi="Arial" w:cs="Arial"/>
          <w:i/>
        </w:rPr>
        <w:t>tové projekty GA ČR podporuje od roku 1993.“</w:t>
      </w:r>
    </w:p>
    <w:p w:rsidR="0077247A" w:rsidRDefault="0077247A" w:rsidP="0077247A">
      <w:pPr>
        <w:pStyle w:val="Odstavecseseznamem"/>
        <w:numPr>
          <w:ilvl w:val="0"/>
          <w:numId w:val="8"/>
        </w:numPr>
        <w:suppressAutoHyphens/>
        <w:spacing w:after="120"/>
        <w:jc w:val="both"/>
        <w:rPr>
          <w:rFonts w:ascii="Arial" w:hAnsi="Arial" w:cs="Arial"/>
          <w:i/>
        </w:rPr>
      </w:pPr>
      <w:r w:rsidRPr="00C30BDC">
        <w:rPr>
          <w:rFonts w:ascii="Arial" w:hAnsi="Arial" w:cs="Arial"/>
        </w:rPr>
        <w:t xml:space="preserve">Rada požaduje před spojení ve 3. větě 2. </w:t>
      </w:r>
      <w:r w:rsidR="00C30BDC" w:rsidRPr="00C30BDC">
        <w:rPr>
          <w:rFonts w:ascii="Arial" w:hAnsi="Arial" w:cs="Arial"/>
        </w:rPr>
        <w:t>odstavce:</w:t>
      </w:r>
      <w:r w:rsidR="00C30BDC" w:rsidRPr="0077247A">
        <w:rPr>
          <w:rFonts w:ascii="Arial" w:hAnsi="Arial" w:cs="Arial"/>
          <w:i/>
        </w:rPr>
        <w:t xml:space="preserve"> „Výdaje</w:t>
      </w:r>
      <w:r w:rsidRPr="0077247A">
        <w:rPr>
          <w:rFonts w:ascii="Arial" w:hAnsi="Arial" w:cs="Arial"/>
          <w:i/>
        </w:rPr>
        <w:t xml:space="preserve"> na skupinu grantových projektů….“ </w:t>
      </w:r>
      <w:r w:rsidR="00C30BDC" w:rsidRPr="00C30BDC">
        <w:rPr>
          <w:rFonts w:ascii="Arial" w:hAnsi="Arial" w:cs="Arial"/>
        </w:rPr>
        <w:t>vložit</w:t>
      </w:r>
      <w:r w:rsidRPr="00C30BDC">
        <w:rPr>
          <w:rFonts w:ascii="Arial" w:hAnsi="Arial" w:cs="Arial"/>
        </w:rPr>
        <w:t xml:space="preserve"> slovo</w:t>
      </w:r>
      <w:r w:rsidRPr="0077247A">
        <w:rPr>
          <w:rFonts w:ascii="Arial" w:hAnsi="Arial" w:cs="Arial"/>
          <w:i/>
        </w:rPr>
        <w:t xml:space="preserve"> „plánované</w:t>
      </w:r>
      <w:r w:rsidR="00343FD6">
        <w:rPr>
          <w:rFonts w:ascii="Arial" w:hAnsi="Arial" w:cs="Arial"/>
          <w:i/>
        </w:rPr>
        <w:t>“</w:t>
      </w:r>
      <w:r>
        <w:rPr>
          <w:rFonts w:ascii="Arial" w:hAnsi="Arial" w:cs="Arial"/>
          <w:i/>
        </w:rPr>
        <w:t>.</w:t>
      </w:r>
    </w:p>
    <w:p w:rsidR="00B73BF5" w:rsidRPr="00C30BDC" w:rsidRDefault="00B73BF5" w:rsidP="00592F95">
      <w:pPr>
        <w:pStyle w:val="Odstavecseseznamem"/>
        <w:suppressAutoHyphens/>
        <w:spacing w:after="120"/>
        <w:ind w:left="834"/>
        <w:jc w:val="both"/>
        <w:rPr>
          <w:rFonts w:ascii="Arial" w:hAnsi="Arial" w:cs="Arial"/>
        </w:rPr>
      </w:pPr>
    </w:p>
    <w:p w:rsidR="00E336F2" w:rsidRPr="00E64157" w:rsidRDefault="00E336F2" w:rsidP="00E336F2">
      <w:pPr>
        <w:pStyle w:val="Zkladntext2"/>
        <w:numPr>
          <w:ilvl w:val="0"/>
          <w:numId w:val="3"/>
        </w:numPr>
        <w:tabs>
          <w:tab w:val="left" w:pos="993"/>
        </w:tabs>
        <w:spacing w:line="240" w:lineRule="auto"/>
        <w:jc w:val="both"/>
        <w:rPr>
          <w:rFonts w:ascii="Arial" w:hAnsi="Arial" w:cs="Arial"/>
          <w:b/>
          <w:u w:val="single"/>
        </w:rPr>
      </w:pPr>
      <w:r w:rsidRPr="00E64157">
        <w:rPr>
          <w:rFonts w:ascii="Arial" w:hAnsi="Arial" w:cs="Arial"/>
          <w:b/>
          <w:u w:val="single"/>
        </w:rPr>
        <w:t>Závěr</w:t>
      </w:r>
    </w:p>
    <w:p w:rsidR="00E336F2" w:rsidRPr="00E64157" w:rsidRDefault="00E336F2" w:rsidP="00C57D03">
      <w:pPr>
        <w:keepNext/>
        <w:ind w:left="851"/>
        <w:rPr>
          <w:rFonts w:ascii="Arial" w:hAnsi="Arial" w:cs="Arial"/>
        </w:rPr>
      </w:pPr>
      <w:r w:rsidRPr="00E64157">
        <w:rPr>
          <w:rFonts w:ascii="Arial" w:hAnsi="Arial" w:cs="Arial"/>
        </w:rPr>
        <w:t xml:space="preserve">Rada </w:t>
      </w:r>
    </w:p>
    <w:p w:rsidR="00E336F2" w:rsidRPr="00E64157" w:rsidRDefault="004B3F8F" w:rsidP="00E336F2">
      <w:pPr>
        <w:keepNext/>
        <w:numPr>
          <w:ilvl w:val="0"/>
          <w:numId w:val="7"/>
        </w:numPr>
        <w:tabs>
          <w:tab w:val="left" w:pos="1800"/>
        </w:tabs>
        <w:spacing w:after="120"/>
        <w:ind w:left="180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doporučuje poskytovateli předložit </w:t>
      </w:r>
      <w:r w:rsidR="00E336F2" w:rsidRPr="00E64157">
        <w:rPr>
          <w:rFonts w:ascii="Arial" w:hAnsi="Arial" w:cs="Arial"/>
        </w:rPr>
        <w:t xml:space="preserve">návrh Standardních projektů </w:t>
      </w:r>
      <w:r>
        <w:rPr>
          <w:rFonts w:ascii="Arial" w:hAnsi="Arial" w:cs="Arial"/>
        </w:rPr>
        <w:t>po zapracování připomínek</w:t>
      </w:r>
      <w:r w:rsidR="00E336F2" w:rsidRPr="00E64157">
        <w:rPr>
          <w:rFonts w:ascii="Arial" w:hAnsi="Arial" w:cs="Arial"/>
        </w:rPr>
        <w:t xml:space="preserve"> uvedených ve stanovisku před</w:t>
      </w:r>
      <w:r>
        <w:rPr>
          <w:rFonts w:ascii="Arial" w:hAnsi="Arial" w:cs="Arial"/>
        </w:rPr>
        <w:t>ložit do </w:t>
      </w:r>
      <w:r w:rsidR="00E336F2" w:rsidRPr="00E64157">
        <w:rPr>
          <w:rFonts w:ascii="Arial" w:hAnsi="Arial" w:cs="Arial"/>
        </w:rPr>
        <w:t xml:space="preserve">meziresortního připomínkového řízení, </w:t>
      </w:r>
    </w:p>
    <w:p w:rsidR="00E336F2" w:rsidRDefault="00E336F2" w:rsidP="00E336F2">
      <w:pPr>
        <w:pStyle w:val="Odstavecseseznamem1"/>
        <w:keepNext/>
        <w:numPr>
          <w:ilvl w:val="0"/>
          <w:numId w:val="7"/>
        </w:numPr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  <w:r w:rsidRPr="00E64157">
        <w:rPr>
          <w:rFonts w:ascii="Arial" w:hAnsi="Arial" w:cs="Arial"/>
          <w:sz w:val="24"/>
          <w:szCs w:val="24"/>
        </w:rPr>
        <w:t xml:space="preserve">doporučuje vládě návrh </w:t>
      </w:r>
      <w:r w:rsidR="009C0723">
        <w:rPr>
          <w:rFonts w:ascii="Arial" w:hAnsi="Arial" w:cs="Arial"/>
          <w:sz w:val="24"/>
          <w:szCs w:val="24"/>
        </w:rPr>
        <w:t>Standardních projektů</w:t>
      </w:r>
      <w:r w:rsidRPr="00E64157">
        <w:rPr>
          <w:rFonts w:ascii="Arial" w:hAnsi="Arial" w:cs="Arial"/>
          <w:sz w:val="24"/>
          <w:szCs w:val="24"/>
        </w:rPr>
        <w:t> </w:t>
      </w:r>
      <w:r w:rsidR="004B3F8F">
        <w:rPr>
          <w:rFonts w:ascii="Arial" w:hAnsi="Arial" w:cs="Arial"/>
          <w:sz w:val="24"/>
          <w:szCs w:val="24"/>
        </w:rPr>
        <w:t xml:space="preserve">se </w:t>
      </w:r>
      <w:bookmarkStart w:id="0" w:name="_GoBack"/>
      <w:bookmarkEnd w:id="0"/>
      <w:r w:rsidRPr="00E64157">
        <w:rPr>
          <w:rFonts w:ascii="Arial" w:hAnsi="Arial" w:cs="Arial"/>
          <w:sz w:val="24"/>
          <w:szCs w:val="24"/>
        </w:rPr>
        <w:t xml:space="preserve">zapracovanými připomínkami schválit. </w:t>
      </w:r>
    </w:p>
    <w:p w:rsidR="00C30BDC" w:rsidRDefault="00C30BDC" w:rsidP="00C30BDC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C30BDC" w:rsidRDefault="00C30BDC" w:rsidP="00C30BDC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C30BDC" w:rsidRDefault="00C30BDC" w:rsidP="00C30BDC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C30BDC" w:rsidRDefault="00C30BDC" w:rsidP="00C30BDC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C30BDC" w:rsidRPr="00E64157" w:rsidRDefault="00C30BDC" w:rsidP="00C30BDC">
      <w:pPr>
        <w:pStyle w:val="Odstavecseseznamem1"/>
        <w:keepNext/>
        <w:tabs>
          <w:tab w:val="left" w:pos="851"/>
          <w:tab w:val="left" w:pos="1260"/>
        </w:tabs>
        <w:spacing w:after="12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Praha, 3. listopadu 2015</w:t>
      </w:r>
    </w:p>
    <w:sectPr w:rsidR="00C30BDC" w:rsidRPr="00E64157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8FD" w:rsidRDefault="005D38FD" w:rsidP="008F77F6">
      <w:r>
        <w:separator/>
      </w:r>
    </w:p>
  </w:endnote>
  <w:endnote w:type="continuationSeparator" w:id="0">
    <w:p w:rsidR="005D38FD" w:rsidRDefault="005D38F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AA0" w:rsidRDefault="00D06AA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BF5" w:rsidRDefault="00CC370F" w:rsidP="00B73BF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B73BF5">
      <w:rPr>
        <w:rFonts w:ascii="Arial" w:hAnsi="Arial" w:cs="Arial"/>
        <w:sz w:val="18"/>
        <w:szCs w:val="18"/>
      </w:rPr>
      <w:t>: Návrh skupiny grantových projektů „Standardní grantové projekty“</w:t>
    </w:r>
  </w:p>
  <w:p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B3F8F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B3F8F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B3F8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B3F8F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8FD" w:rsidRDefault="005D38FD" w:rsidP="008F77F6">
      <w:r>
        <w:separator/>
      </w:r>
    </w:p>
  </w:footnote>
  <w:footnote w:type="continuationSeparator" w:id="0">
    <w:p w:rsidR="005D38FD" w:rsidRDefault="005D38FD" w:rsidP="008F77F6">
      <w:r>
        <w:continuationSeparator/>
      </w:r>
    </w:p>
  </w:footnote>
  <w:footnote w:id="1">
    <w:p w:rsidR="00E336F2" w:rsidRPr="00343FD6" w:rsidRDefault="00E336F2" w:rsidP="00E336F2">
      <w:pPr>
        <w:pStyle w:val="Textpoznpodarou"/>
        <w:ind w:left="180" w:hanging="180"/>
        <w:jc w:val="both"/>
        <w:rPr>
          <w:rFonts w:ascii="Arial" w:hAnsi="Arial" w:cs="Arial"/>
          <w:sz w:val="16"/>
          <w:szCs w:val="16"/>
        </w:rPr>
      </w:pPr>
      <w:r w:rsidRPr="00343FD6">
        <w:rPr>
          <w:rStyle w:val="Znakapoznpodarou"/>
          <w:rFonts w:ascii="Arial" w:hAnsi="Arial" w:cs="Arial"/>
          <w:sz w:val="16"/>
          <w:szCs w:val="16"/>
        </w:rPr>
        <w:footnoteRef/>
      </w:r>
      <w:r w:rsidRPr="00343FD6">
        <w:rPr>
          <w:rFonts w:ascii="Arial" w:hAnsi="Arial" w:cs="Arial"/>
          <w:sz w:val="16"/>
          <w:szCs w:val="16"/>
        </w:rPr>
        <w:t xml:space="preserve"> Nařízení Komise (ES) č. 651/2014 ze dne 17. června 2014, kterým se v souladu s články 107 a 108 </w:t>
      </w:r>
      <w:r w:rsidR="00343FD6" w:rsidRPr="00343FD6">
        <w:rPr>
          <w:rFonts w:ascii="Arial" w:hAnsi="Arial" w:cs="Arial"/>
          <w:sz w:val="16"/>
          <w:szCs w:val="16"/>
        </w:rPr>
        <w:t>Smlouvy prohlašují</w:t>
      </w:r>
      <w:r w:rsidRPr="00343FD6">
        <w:rPr>
          <w:rFonts w:ascii="Arial" w:hAnsi="Arial" w:cs="Arial"/>
          <w:sz w:val="16"/>
          <w:szCs w:val="16"/>
        </w:rPr>
        <w:t xml:space="preserve"> určité kategorie podpory za slučitelné se společným trhem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AA0" w:rsidRDefault="00D06AA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54443BB" wp14:editId="06E73B0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5995061E" wp14:editId="45189C2B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0F771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63287">
            <w:rPr>
              <w:rFonts w:ascii="Arial" w:hAnsi="Arial" w:cs="Arial"/>
              <w:b/>
              <w:color w:val="0070C0"/>
              <w:sz w:val="28"/>
              <w:szCs w:val="28"/>
            </w:rPr>
            <w:t>10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AD455E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67716"/>
    <w:multiLevelType w:val="hybridMultilevel"/>
    <w:tmpl w:val="B868EDA0"/>
    <w:lvl w:ilvl="0" w:tplc="21E0D8D4">
      <w:start w:val="1"/>
      <w:numFmt w:val="decimal"/>
      <w:pStyle w:val="Zkladntext"/>
      <w:lvlText w:val="%1."/>
      <w:lvlJc w:val="left"/>
      <w:pPr>
        <w:tabs>
          <w:tab w:val="num" w:pos="1069"/>
        </w:tabs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BE5659"/>
    <w:multiLevelType w:val="hybridMultilevel"/>
    <w:tmpl w:val="027CB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2D3011"/>
    <w:multiLevelType w:val="hybridMultilevel"/>
    <w:tmpl w:val="15CC7396"/>
    <w:lvl w:ilvl="0" w:tplc="DF2C19C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7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82AD0"/>
    <w:rsid w:val="000C4A33"/>
    <w:rsid w:val="000F771E"/>
    <w:rsid w:val="00160B95"/>
    <w:rsid w:val="00237006"/>
    <w:rsid w:val="00265A36"/>
    <w:rsid w:val="002E1B10"/>
    <w:rsid w:val="002E2591"/>
    <w:rsid w:val="00343FD6"/>
    <w:rsid w:val="00360293"/>
    <w:rsid w:val="003779D7"/>
    <w:rsid w:val="00387B05"/>
    <w:rsid w:val="003C2A8E"/>
    <w:rsid w:val="00443DE8"/>
    <w:rsid w:val="004B3F8F"/>
    <w:rsid w:val="004D6652"/>
    <w:rsid w:val="00570FE1"/>
    <w:rsid w:val="00592F95"/>
    <w:rsid w:val="005D38FD"/>
    <w:rsid w:val="005E43C2"/>
    <w:rsid w:val="00616978"/>
    <w:rsid w:val="006750B5"/>
    <w:rsid w:val="006D675C"/>
    <w:rsid w:val="00713AC0"/>
    <w:rsid w:val="00720790"/>
    <w:rsid w:val="0077247A"/>
    <w:rsid w:val="00810AA0"/>
    <w:rsid w:val="008446CC"/>
    <w:rsid w:val="008D0383"/>
    <w:rsid w:val="008E3382"/>
    <w:rsid w:val="008F77F6"/>
    <w:rsid w:val="009758E5"/>
    <w:rsid w:val="009C0723"/>
    <w:rsid w:val="00AA6A69"/>
    <w:rsid w:val="00AD455E"/>
    <w:rsid w:val="00AD5458"/>
    <w:rsid w:val="00B22A54"/>
    <w:rsid w:val="00B314FC"/>
    <w:rsid w:val="00B73BF5"/>
    <w:rsid w:val="00BD6EB2"/>
    <w:rsid w:val="00C30BDC"/>
    <w:rsid w:val="00C57D03"/>
    <w:rsid w:val="00CC370F"/>
    <w:rsid w:val="00CF350C"/>
    <w:rsid w:val="00D06AA0"/>
    <w:rsid w:val="00D84794"/>
    <w:rsid w:val="00DB6321"/>
    <w:rsid w:val="00DC5FE9"/>
    <w:rsid w:val="00DF3469"/>
    <w:rsid w:val="00E12415"/>
    <w:rsid w:val="00E336F2"/>
    <w:rsid w:val="00E64157"/>
    <w:rsid w:val="00E82C93"/>
    <w:rsid w:val="00E90863"/>
    <w:rsid w:val="00EA7E5F"/>
    <w:rsid w:val="00F470C6"/>
    <w:rsid w:val="00F63287"/>
    <w:rsid w:val="00F85F64"/>
    <w:rsid w:val="00FB4178"/>
    <w:rsid w:val="00FC218D"/>
    <w:rsid w:val="00FC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8446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E336F2"/>
    <w:pPr>
      <w:numPr>
        <w:numId w:val="2"/>
      </w:num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336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E336F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336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E336F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336F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rsid w:val="00E336F2"/>
    <w:rPr>
      <w:sz w:val="24"/>
      <w:vertAlign w:val="superscript"/>
      <w:lang w:val="en-US" w:eastAsia="en-US" w:bidi="ar-SA"/>
    </w:rPr>
  </w:style>
  <w:style w:type="paragraph" w:customStyle="1" w:styleId="Odstavecseseznamem1">
    <w:name w:val="Odstavec se seznamem1"/>
    <w:basedOn w:val="Normln"/>
    <w:rsid w:val="00E336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336F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73B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446C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8446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E336F2"/>
    <w:pPr>
      <w:numPr>
        <w:numId w:val="2"/>
      </w:num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E336F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E336F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336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E336F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E336F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nakapoznpodarou">
    <w:name w:val="footnote reference"/>
    <w:rsid w:val="00E336F2"/>
    <w:rPr>
      <w:sz w:val="24"/>
      <w:vertAlign w:val="superscript"/>
      <w:lang w:val="en-US" w:eastAsia="en-US" w:bidi="ar-SA"/>
    </w:rPr>
  </w:style>
  <w:style w:type="paragraph" w:customStyle="1" w:styleId="Odstavecseseznamem1">
    <w:name w:val="Odstavec se seznamem1"/>
    <w:basedOn w:val="Normln"/>
    <w:rsid w:val="00E336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336F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73BF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8446CC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1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4E433-2182-40E2-8D3B-343B4A762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1244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Nováková Marta</cp:lastModifiedBy>
  <cp:revision>3</cp:revision>
  <cp:lastPrinted>2015-11-03T09:04:00Z</cp:lastPrinted>
  <dcterms:created xsi:type="dcterms:W3CDTF">2015-11-27T14:03:00Z</dcterms:created>
  <dcterms:modified xsi:type="dcterms:W3CDTF">2015-11-27T14:06:00Z</dcterms:modified>
</cp:coreProperties>
</file>